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ADEB" w14:textId="21865BE4" w:rsidR="00857418" w:rsidRPr="001A652A" w:rsidRDefault="00DF71BC" w:rsidP="005715D1">
      <w:pPr>
        <w:jc w:val="center"/>
        <w:rPr>
          <w:b w:val="0"/>
          <w:bCs w:val="0"/>
          <w:u w:val="none"/>
        </w:rPr>
      </w:pPr>
      <w:r>
        <w:rPr>
          <w:sz w:val="28"/>
          <w:szCs w:val="28"/>
          <w:u w:val="none"/>
        </w:rPr>
        <w:t xml:space="preserve"> </w:t>
      </w:r>
    </w:p>
    <w:p w14:paraId="526D1AD6" w14:textId="4C2B6954" w:rsidR="00857418" w:rsidRPr="001A652A" w:rsidRDefault="005715D1" w:rsidP="004D11C5">
      <w:pPr>
        <w:pStyle w:val="zalbold-cent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Opis przedmiotu zamówienia</w:t>
      </w:r>
    </w:p>
    <w:p w14:paraId="3EAB72B6" w14:textId="77777777" w:rsidR="00857418" w:rsidRPr="001A652A" w:rsidRDefault="00857418" w:rsidP="004D11C5">
      <w:pPr>
        <w:pStyle w:val="Zal-text"/>
        <w:ind w:left="0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1. </w:t>
      </w:r>
      <w:r w:rsidRPr="001A652A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Postanowienia ogólne.</w:t>
      </w:r>
    </w:p>
    <w:p w14:paraId="525C8A54" w14:textId="77777777" w:rsidR="00857418" w:rsidRPr="00A837AF" w:rsidRDefault="00857418" w:rsidP="004D11C5">
      <w:pPr>
        <w:rPr>
          <w:u w:val="none"/>
        </w:rPr>
      </w:pPr>
      <w:r w:rsidRPr="00F73AFC">
        <w:rPr>
          <w:u w:val="none"/>
        </w:rPr>
        <w:t xml:space="preserve">Przedmiotem </w:t>
      </w:r>
      <w:r w:rsidRPr="00A837AF">
        <w:rPr>
          <w:u w:val="none"/>
        </w:rPr>
        <w:t>zamówienia jest:</w:t>
      </w:r>
    </w:p>
    <w:p w14:paraId="4333AD07" w14:textId="1D1B6F01" w:rsidR="00857418" w:rsidRPr="001A652A" w:rsidRDefault="00857418" w:rsidP="004D11C5">
      <w:pPr>
        <w:pStyle w:val="Akapitzlist2"/>
        <w:numPr>
          <w:ilvl w:val="0"/>
          <w:numId w:val="2"/>
        </w:numPr>
        <w:rPr>
          <w:b w:val="0"/>
          <w:bCs w:val="0"/>
          <w:u w:val="none"/>
        </w:rPr>
      </w:pPr>
      <w:r w:rsidRPr="00A06F6A">
        <w:rPr>
          <w:bCs w:val="0"/>
          <w:u w:val="none"/>
        </w:rPr>
        <w:t xml:space="preserve">Bezpośrednia eksploatacja urządzeń wodociągowych </w:t>
      </w:r>
      <w:r w:rsidRPr="001A652A">
        <w:rPr>
          <w:b w:val="0"/>
          <w:bCs w:val="0"/>
          <w:u w:val="none"/>
        </w:rPr>
        <w:t>(ujęci</w:t>
      </w:r>
      <w:r w:rsidR="00A06F6A">
        <w:rPr>
          <w:b w:val="0"/>
          <w:bCs w:val="0"/>
          <w:u w:val="none"/>
        </w:rPr>
        <w:t>e</w:t>
      </w:r>
      <w:r w:rsidRPr="001A652A">
        <w:rPr>
          <w:b w:val="0"/>
          <w:bCs w:val="0"/>
          <w:u w:val="none"/>
        </w:rPr>
        <w:t xml:space="preserve"> wody</w:t>
      </w:r>
      <w:r w:rsidR="00A06F6A">
        <w:rPr>
          <w:b w:val="0"/>
          <w:bCs w:val="0"/>
          <w:u w:val="none"/>
        </w:rPr>
        <w:t xml:space="preserve"> </w:t>
      </w:r>
      <w:r w:rsidR="00B408BB">
        <w:rPr>
          <w:b w:val="0"/>
          <w:bCs w:val="0"/>
          <w:u w:val="none"/>
        </w:rPr>
        <w:t xml:space="preserve">w Osiecku </w:t>
      </w:r>
      <w:r w:rsidR="00A06F6A">
        <w:rPr>
          <w:b w:val="0"/>
          <w:bCs w:val="0"/>
          <w:u w:val="none"/>
        </w:rPr>
        <w:t>składające się na dzień ogłoszeni</w:t>
      </w:r>
      <w:r w:rsidR="00A23A05">
        <w:rPr>
          <w:b w:val="0"/>
          <w:bCs w:val="0"/>
          <w:u w:val="none"/>
        </w:rPr>
        <w:t xml:space="preserve">a </w:t>
      </w:r>
      <w:r w:rsidR="00B408BB">
        <w:rPr>
          <w:b w:val="0"/>
          <w:bCs w:val="0"/>
          <w:u w:val="none"/>
        </w:rPr>
        <w:t>postępowania przetargowego z 2</w:t>
      </w:r>
      <w:r w:rsidR="00A06F6A">
        <w:rPr>
          <w:b w:val="0"/>
          <w:bCs w:val="0"/>
          <w:u w:val="none"/>
        </w:rPr>
        <w:t xml:space="preserve"> </w:t>
      </w:r>
      <w:r w:rsidR="00EF727C">
        <w:rPr>
          <w:b w:val="0"/>
          <w:bCs w:val="0"/>
          <w:u w:val="none"/>
        </w:rPr>
        <w:t xml:space="preserve">czynnych </w:t>
      </w:r>
      <w:r w:rsidR="00A06F6A">
        <w:rPr>
          <w:b w:val="0"/>
          <w:bCs w:val="0"/>
          <w:u w:val="none"/>
        </w:rPr>
        <w:t>studni głębinowych</w:t>
      </w:r>
      <w:r w:rsidR="00EF727C">
        <w:rPr>
          <w:b w:val="0"/>
          <w:bCs w:val="0"/>
          <w:u w:val="none"/>
        </w:rPr>
        <w:t xml:space="preserve"> – S3 i S4, </w:t>
      </w:r>
      <w:r w:rsidRPr="001A652A">
        <w:rPr>
          <w:b w:val="0"/>
          <w:bCs w:val="0"/>
          <w:u w:val="none"/>
        </w:rPr>
        <w:t>stacja uzdatniania wody w Osiecku, gminna sieć wodociągowa wraz z pompowniami</w:t>
      </w:r>
      <w:r w:rsidR="006123D1">
        <w:rPr>
          <w:b w:val="0"/>
          <w:bCs w:val="0"/>
          <w:u w:val="none"/>
        </w:rPr>
        <w:t xml:space="preserve"> w Czarnowcu i </w:t>
      </w:r>
      <w:r w:rsidR="004831D1">
        <w:rPr>
          <w:b w:val="0"/>
          <w:bCs w:val="0"/>
          <w:u w:val="none"/>
        </w:rPr>
        <w:t xml:space="preserve">w </w:t>
      </w:r>
      <w:r w:rsidR="006123D1">
        <w:rPr>
          <w:b w:val="0"/>
          <w:bCs w:val="0"/>
          <w:u w:val="none"/>
        </w:rPr>
        <w:t>Grabiance</w:t>
      </w:r>
      <w:r w:rsidRPr="001A652A">
        <w:rPr>
          <w:b w:val="0"/>
          <w:bCs w:val="0"/>
          <w:u w:val="none"/>
        </w:rPr>
        <w:t xml:space="preserve">, </w:t>
      </w:r>
      <w:r w:rsidR="00676B27">
        <w:rPr>
          <w:b w:val="0"/>
          <w:bCs w:val="0"/>
          <w:u w:val="none"/>
        </w:rPr>
        <w:t>część sieci wodociągowej</w:t>
      </w:r>
      <w:r w:rsidR="00A23A05">
        <w:rPr>
          <w:b w:val="0"/>
          <w:bCs w:val="0"/>
          <w:u w:val="none"/>
        </w:rPr>
        <w:t xml:space="preserve"> w </w:t>
      </w:r>
      <w:r w:rsidR="00EF727C">
        <w:rPr>
          <w:b w:val="0"/>
          <w:bCs w:val="0"/>
          <w:u w:val="none"/>
        </w:rPr>
        <w:t>Kolonii Jaźwiny</w:t>
      </w:r>
      <w:r w:rsidR="00A23A05">
        <w:rPr>
          <w:b w:val="0"/>
          <w:bCs w:val="0"/>
          <w:u w:val="none"/>
        </w:rPr>
        <w:t xml:space="preserve"> w Gminie Pilawa, </w:t>
      </w:r>
      <w:r w:rsidRPr="001A652A">
        <w:rPr>
          <w:b w:val="0"/>
          <w:bCs w:val="0"/>
          <w:u w:val="none"/>
        </w:rPr>
        <w:t>przyłącza</w:t>
      </w:r>
      <w:r w:rsidR="006123D1">
        <w:rPr>
          <w:b w:val="0"/>
          <w:bCs w:val="0"/>
          <w:u w:val="none"/>
        </w:rPr>
        <w:t xml:space="preserve"> wodociągowe</w:t>
      </w:r>
      <w:r w:rsidRPr="001A652A">
        <w:rPr>
          <w:b w:val="0"/>
          <w:bCs w:val="0"/>
          <w:u w:val="none"/>
        </w:rPr>
        <w:t>).</w:t>
      </w:r>
    </w:p>
    <w:p w14:paraId="3081D0B1" w14:textId="10C95484" w:rsidR="00857418" w:rsidRPr="001A652A" w:rsidRDefault="00857418" w:rsidP="004D11C5">
      <w:pPr>
        <w:pStyle w:val="Akapitzlist2"/>
        <w:numPr>
          <w:ilvl w:val="0"/>
          <w:numId w:val="2"/>
        </w:numPr>
        <w:rPr>
          <w:b w:val="0"/>
          <w:bCs w:val="0"/>
          <w:u w:val="none"/>
        </w:rPr>
      </w:pPr>
      <w:r w:rsidRPr="00A06F6A">
        <w:rPr>
          <w:bCs w:val="0"/>
          <w:u w:val="none"/>
        </w:rPr>
        <w:t>Bezpośrednia eksploatacja</w:t>
      </w:r>
      <w:r w:rsidRPr="001A652A">
        <w:rPr>
          <w:b w:val="0"/>
          <w:bCs w:val="0"/>
          <w:u w:val="none"/>
        </w:rPr>
        <w:t xml:space="preserve"> </w:t>
      </w:r>
      <w:r w:rsidRPr="00A06F6A">
        <w:rPr>
          <w:bCs w:val="0"/>
          <w:u w:val="none"/>
        </w:rPr>
        <w:t>urządzeń kanalizacji sanitarnej</w:t>
      </w:r>
      <w:r w:rsidRPr="001A652A">
        <w:rPr>
          <w:b w:val="0"/>
          <w:bCs w:val="0"/>
          <w:u w:val="none"/>
        </w:rPr>
        <w:t xml:space="preserve"> (Oczyszczalnia Ścieków </w:t>
      </w:r>
      <w:r w:rsidR="006123D1">
        <w:rPr>
          <w:b w:val="0"/>
          <w:bCs w:val="0"/>
          <w:u w:val="none"/>
        </w:rPr>
        <w:t xml:space="preserve">Pogorzel, </w:t>
      </w:r>
      <w:r w:rsidR="006123D1" w:rsidRPr="00A90522">
        <w:rPr>
          <w:b w:val="0"/>
          <w:bCs w:val="0"/>
          <w:u w:val="none"/>
        </w:rPr>
        <w:t>O</w:t>
      </w:r>
      <w:r w:rsidRPr="00A90522">
        <w:rPr>
          <w:b w:val="0"/>
          <w:bCs w:val="0"/>
          <w:u w:val="none"/>
        </w:rPr>
        <w:t xml:space="preserve">czyszczalnia ścieków w </w:t>
      </w:r>
      <w:r w:rsidR="00A23A05">
        <w:rPr>
          <w:b w:val="0"/>
          <w:bCs w:val="0"/>
          <w:u w:val="none"/>
        </w:rPr>
        <w:t xml:space="preserve"> Szkole Podstawowej w </w:t>
      </w:r>
      <w:r w:rsidR="00B408BB">
        <w:rPr>
          <w:b w:val="0"/>
          <w:bCs w:val="0"/>
          <w:u w:val="none"/>
        </w:rPr>
        <w:t xml:space="preserve">Augustówce, oraz w Przedszkolu i Żłobku w Sobienkach,  </w:t>
      </w:r>
      <w:r w:rsidRPr="00A90522">
        <w:rPr>
          <w:b w:val="0"/>
          <w:bCs w:val="0"/>
          <w:u w:val="none"/>
        </w:rPr>
        <w:t>sieć kanalizacyjna w Osiecku, Pogorzeli</w:t>
      </w:r>
      <w:r w:rsidR="00A06F6A" w:rsidRPr="00A90522">
        <w:rPr>
          <w:b w:val="0"/>
          <w:bCs w:val="0"/>
          <w:u w:val="none"/>
        </w:rPr>
        <w:t xml:space="preserve">, </w:t>
      </w:r>
      <w:r w:rsidRPr="00A90522">
        <w:rPr>
          <w:b w:val="0"/>
          <w:bCs w:val="0"/>
          <w:u w:val="none"/>
        </w:rPr>
        <w:t>Grabiance</w:t>
      </w:r>
      <w:r w:rsidR="00A06F6A" w:rsidRPr="00A90522">
        <w:rPr>
          <w:b w:val="0"/>
          <w:bCs w:val="0"/>
          <w:u w:val="none"/>
        </w:rPr>
        <w:t xml:space="preserve"> i Augustówce,</w:t>
      </w:r>
      <w:r w:rsidRPr="00A90522">
        <w:rPr>
          <w:b w:val="0"/>
          <w:bCs w:val="0"/>
          <w:u w:val="none"/>
        </w:rPr>
        <w:t xml:space="preserve"> przepompownie</w:t>
      </w:r>
      <w:r w:rsidR="006123D1" w:rsidRPr="00A90522">
        <w:rPr>
          <w:b w:val="0"/>
          <w:bCs w:val="0"/>
          <w:u w:val="none"/>
        </w:rPr>
        <w:t xml:space="preserve"> ścieków</w:t>
      </w:r>
      <w:r w:rsidRPr="00A90522">
        <w:rPr>
          <w:b w:val="0"/>
          <w:bCs w:val="0"/>
          <w:u w:val="none"/>
        </w:rPr>
        <w:t>, przyłącza</w:t>
      </w:r>
      <w:r w:rsidR="006123D1" w:rsidRPr="00A90522">
        <w:rPr>
          <w:b w:val="0"/>
          <w:bCs w:val="0"/>
          <w:u w:val="none"/>
        </w:rPr>
        <w:t xml:space="preserve"> kanalizacyjne</w:t>
      </w:r>
      <w:r w:rsidRPr="00A90522">
        <w:rPr>
          <w:b w:val="0"/>
          <w:bCs w:val="0"/>
          <w:u w:val="none"/>
        </w:rPr>
        <w:t>).</w:t>
      </w:r>
    </w:p>
    <w:p w14:paraId="7F2FE665" w14:textId="77777777" w:rsidR="00857418" w:rsidRPr="001A652A" w:rsidRDefault="00857418" w:rsidP="004D11C5">
      <w:pPr>
        <w:pStyle w:val="Domylnie"/>
        <w:tabs>
          <w:tab w:val="left" w:pos="2325"/>
          <w:tab w:val="left" w:pos="2885"/>
        </w:tabs>
        <w:jc w:val="both"/>
        <w:rPr>
          <w:color w:val="FF0000"/>
        </w:rPr>
      </w:pPr>
    </w:p>
    <w:p w14:paraId="6BA6B78F" w14:textId="77777777" w:rsidR="00857418" w:rsidRPr="00F73AFC" w:rsidRDefault="00857418" w:rsidP="004D11C5">
      <w:pPr>
        <w:rPr>
          <w:u w:val="none"/>
        </w:rPr>
      </w:pPr>
      <w:r w:rsidRPr="00F73AFC">
        <w:rPr>
          <w:u w:val="none"/>
        </w:rPr>
        <w:t>Przedmiot zamówienia obejmuje:</w:t>
      </w:r>
    </w:p>
    <w:p w14:paraId="75DCE75A" w14:textId="16BBF371" w:rsidR="00857418" w:rsidRPr="001A652A" w:rsidRDefault="00857418" w:rsidP="004D11C5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1)</w:t>
      </w:r>
      <w:r w:rsidR="00B408BB">
        <w:rPr>
          <w:b w:val="0"/>
          <w:bCs w:val="0"/>
          <w:u w:val="none"/>
        </w:rPr>
        <w:t xml:space="preserve"> </w:t>
      </w:r>
      <w:r w:rsidRPr="001A652A">
        <w:rPr>
          <w:b w:val="0"/>
          <w:bCs w:val="0"/>
          <w:u w:val="none"/>
        </w:rPr>
        <w:t xml:space="preserve">Przyjęcie do eksploatacji środków trwałych, obejmujących cały </w:t>
      </w:r>
      <w:r w:rsidR="00F0017F">
        <w:rPr>
          <w:b w:val="0"/>
          <w:bCs w:val="0"/>
          <w:u w:val="none"/>
        </w:rPr>
        <w:t xml:space="preserve">istniejący </w:t>
      </w:r>
      <w:r w:rsidRPr="001A652A">
        <w:rPr>
          <w:b w:val="0"/>
          <w:bCs w:val="0"/>
          <w:u w:val="none"/>
        </w:rPr>
        <w:t xml:space="preserve">system wodno-kanalizacyjny wraz z oczyszczalnią ścieków </w:t>
      </w:r>
      <w:r w:rsidR="00F0017F">
        <w:rPr>
          <w:b w:val="0"/>
          <w:bCs w:val="0"/>
          <w:u w:val="none"/>
        </w:rPr>
        <w:t xml:space="preserve">Pogorzel (w Osiecku), </w:t>
      </w:r>
      <w:r w:rsidR="00F0017F" w:rsidRPr="001A652A">
        <w:rPr>
          <w:b w:val="0"/>
          <w:bCs w:val="0"/>
          <w:u w:val="none"/>
        </w:rPr>
        <w:t>oczyszczalnią ścieków</w:t>
      </w:r>
      <w:r w:rsidR="00F0017F">
        <w:rPr>
          <w:b w:val="0"/>
          <w:bCs w:val="0"/>
          <w:u w:val="none"/>
        </w:rPr>
        <w:t xml:space="preserve"> w Augustówce</w:t>
      </w:r>
      <w:r w:rsidR="00DF2A72">
        <w:rPr>
          <w:b w:val="0"/>
          <w:bCs w:val="0"/>
          <w:u w:val="none"/>
        </w:rPr>
        <w:t xml:space="preserve"> (Szkoła Podstawowa), oczyszczalnią ścieków w Sobienkach (Przedszkole</w:t>
      </w:r>
      <w:r w:rsidR="00FC0CFC">
        <w:rPr>
          <w:b w:val="0"/>
          <w:bCs w:val="0"/>
          <w:u w:val="none"/>
        </w:rPr>
        <w:t>)</w:t>
      </w:r>
      <w:r w:rsidR="00DF2A72">
        <w:rPr>
          <w:b w:val="0"/>
          <w:bCs w:val="0"/>
          <w:u w:val="none"/>
        </w:rPr>
        <w:t xml:space="preserve"> </w:t>
      </w:r>
      <w:r w:rsidR="00F0017F">
        <w:rPr>
          <w:b w:val="0"/>
          <w:bCs w:val="0"/>
          <w:u w:val="none"/>
        </w:rPr>
        <w:t xml:space="preserve"> </w:t>
      </w:r>
      <w:r w:rsidRPr="001A652A">
        <w:rPr>
          <w:b w:val="0"/>
          <w:bCs w:val="0"/>
          <w:u w:val="none"/>
        </w:rPr>
        <w:t>i stacją uzdatniania wody w Osiecku.</w:t>
      </w:r>
    </w:p>
    <w:p w14:paraId="36A45205" w14:textId="4608CD18" w:rsidR="00857418" w:rsidRPr="001A652A" w:rsidRDefault="00857418" w:rsidP="004D11C5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2)</w:t>
      </w:r>
      <w:r w:rsidR="00B408BB">
        <w:rPr>
          <w:b w:val="0"/>
          <w:bCs w:val="0"/>
          <w:u w:val="none"/>
        </w:rPr>
        <w:t xml:space="preserve"> </w:t>
      </w:r>
      <w:r w:rsidRPr="001A652A">
        <w:rPr>
          <w:b w:val="0"/>
          <w:bCs w:val="0"/>
          <w:u w:val="none"/>
        </w:rPr>
        <w:t xml:space="preserve">Przyjęcie do eksploatacji środków trwałych </w:t>
      </w:r>
      <w:r w:rsidRPr="00A06F6A">
        <w:rPr>
          <w:bCs w:val="0"/>
          <w:u w:val="none"/>
        </w:rPr>
        <w:t>wybudowanych i oddanych do użytkowania w trakcie realizacji umowy</w:t>
      </w:r>
      <w:r w:rsidRPr="001A652A">
        <w:rPr>
          <w:b w:val="0"/>
          <w:bCs w:val="0"/>
          <w:u w:val="none"/>
        </w:rPr>
        <w:t xml:space="preserve"> wynikającej z niniejsz</w:t>
      </w:r>
      <w:r w:rsidR="00EF727C">
        <w:rPr>
          <w:b w:val="0"/>
          <w:bCs w:val="0"/>
          <w:u w:val="none"/>
        </w:rPr>
        <w:t>ego zamówienia</w:t>
      </w:r>
    </w:p>
    <w:p w14:paraId="58EB5A10" w14:textId="481421BC" w:rsidR="00857418" w:rsidRPr="00A90522" w:rsidRDefault="00857418" w:rsidP="004D11C5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3)</w:t>
      </w:r>
      <w:r w:rsidR="00B408BB">
        <w:rPr>
          <w:b w:val="0"/>
          <w:bCs w:val="0"/>
          <w:u w:val="none"/>
        </w:rPr>
        <w:t xml:space="preserve"> </w:t>
      </w:r>
      <w:r w:rsidRPr="001A652A">
        <w:rPr>
          <w:b w:val="0"/>
          <w:bCs w:val="0"/>
          <w:u w:val="none"/>
        </w:rPr>
        <w:t>Prowadzenie eksploatacji zgodnie z obowiązującymi szczegółowymi przepisami branżowymi, a zwłaszcza z przepisami dotyczącymi gospodarki wodno-ściekowej, w szczególności ustawy o zbiorowym zaopatrzeniu w wodę i zbiorowym odprowadzaniu ścieków, ustawy POŚ, ustawy Prawo Wodn</w:t>
      </w:r>
      <w:r w:rsidR="00F0017F">
        <w:rPr>
          <w:b w:val="0"/>
          <w:bCs w:val="0"/>
          <w:u w:val="none"/>
        </w:rPr>
        <w:t xml:space="preserve">e, </w:t>
      </w:r>
      <w:r w:rsidR="00F0017F" w:rsidRPr="00A90522">
        <w:rPr>
          <w:b w:val="0"/>
          <w:bCs w:val="0"/>
          <w:u w:val="none"/>
        </w:rPr>
        <w:t xml:space="preserve">Rozporządzeń MŚ w sprawie: komunalnych osadów ściekowych, warunków jakie należy spełnić przy wprowadzaniu ścieków do </w:t>
      </w:r>
      <w:r w:rsidR="00A90522" w:rsidRPr="00A90522">
        <w:rPr>
          <w:b w:val="0"/>
          <w:bCs w:val="0"/>
          <w:u w:val="none"/>
        </w:rPr>
        <w:t>w</w:t>
      </w:r>
      <w:r w:rsidR="00F0017F" w:rsidRPr="00A90522">
        <w:rPr>
          <w:b w:val="0"/>
          <w:bCs w:val="0"/>
          <w:u w:val="none"/>
        </w:rPr>
        <w:t xml:space="preserve">ód lub do ziemi, oraz w sprawie substancji szczególnie szkodliwych dla środowiska wodnego      </w:t>
      </w:r>
    </w:p>
    <w:p w14:paraId="57EB0641" w14:textId="475F084E" w:rsidR="00857418" w:rsidRPr="001A652A" w:rsidRDefault="00857418" w:rsidP="004D11C5">
      <w:pPr>
        <w:rPr>
          <w:b w:val="0"/>
          <w:bCs w:val="0"/>
          <w:u w:val="none"/>
        </w:rPr>
      </w:pPr>
      <w:r w:rsidRPr="00A90522">
        <w:rPr>
          <w:b w:val="0"/>
          <w:bCs w:val="0"/>
          <w:u w:val="none"/>
        </w:rPr>
        <w:t>4)</w:t>
      </w:r>
      <w:r w:rsidR="00B408BB">
        <w:rPr>
          <w:b w:val="0"/>
          <w:bCs w:val="0"/>
          <w:u w:val="none"/>
        </w:rPr>
        <w:t xml:space="preserve"> </w:t>
      </w:r>
      <w:r w:rsidRPr="00A90522">
        <w:rPr>
          <w:b w:val="0"/>
          <w:bCs w:val="0"/>
          <w:u w:val="none"/>
        </w:rPr>
        <w:t>Oferent winien posiadać ubezpieczenie od odpowiedzialno</w:t>
      </w:r>
      <w:r w:rsidRPr="00A90522">
        <w:rPr>
          <w:rFonts w:eastAsia="TimesNewRoman"/>
          <w:b w:val="0"/>
          <w:bCs w:val="0"/>
          <w:u w:val="none"/>
        </w:rPr>
        <w:t>ś</w:t>
      </w:r>
      <w:r w:rsidRPr="00A90522">
        <w:rPr>
          <w:b w:val="0"/>
          <w:bCs w:val="0"/>
          <w:u w:val="none"/>
        </w:rPr>
        <w:t>ci cywilnej zwi</w:t>
      </w:r>
      <w:r w:rsidRPr="00A90522">
        <w:rPr>
          <w:rFonts w:eastAsia="TimesNewRoman"/>
          <w:b w:val="0"/>
          <w:bCs w:val="0"/>
          <w:u w:val="none"/>
        </w:rPr>
        <w:t>ą</w:t>
      </w:r>
      <w:r w:rsidRPr="00A90522">
        <w:rPr>
          <w:b w:val="0"/>
          <w:bCs w:val="0"/>
          <w:u w:val="none"/>
        </w:rPr>
        <w:t>zanej z prowadzon</w:t>
      </w:r>
      <w:r w:rsidRPr="00A90522">
        <w:rPr>
          <w:rFonts w:eastAsia="TimesNewRoman"/>
          <w:b w:val="0"/>
          <w:bCs w:val="0"/>
          <w:u w:val="none"/>
        </w:rPr>
        <w:t xml:space="preserve">ą </w:t>
      </w:r>
      <w:r w:rsidRPr="00A90522">
        <w:rPr>
          <w:b w:val="0"/>
          <w:bCs w:val="0"/>
          <w:u w:val="none"/>
        </w:rPr>
        <w:t>działalno</w:t>
      </w:r>
      <w:r w:rsidRPr="00A90522">
        <w:rPr>
          <w:rFonts w:eastAsia="TimesNewRoman"/>
          <w:b w:val="0"/>
          <w:bCs w:val="0"/>
          <w:u w:val="none"/>
        </w:rPr>
        <w:t>ś</w:t>
      </w:r>
      <w:r w:rsidRPr="00A90522">
        <w:rPr>
          <w:b w:val="0"/>
          <w:bCs w:val="0"/>
          <w:u w:val="none"/>
        </w:rPr>
        <w:t>ci</w:t>
      </w:r>
      <w:r w:rsidRPr="00A90522">
        <w:rPr>
          <w:rFonts w:eastAsia="TimesNewRoman"/>
          <w:b w:val="0"/>
          <w:bCs w:val="0"/>
          <w:u w:val="none"/>
        </w:rPr>
        <w:t>ą.</w:t>
      </w:r>
    </w:p>
    <w:p w14:paraId="6E5BE1C6" w14:textId="23CE7E77" w:rsidR="00857418" w:rsidRPr="001A652A" w:rsidRDefault="00857418" w:rsidP="004D11C5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5)</w:t>
      </w:r>
      <w:r w:rsidR="00B408BB">
        <w:rPr>
          <w:b w:val="0"/>
          <w:bCs w:val="0"/>
          <w:u w:val="none"/>
        </w:rPr>
        <w:t xml:space="preserve"> </w:t>
      </w:r>
      <w:r w:rsidRPr="001A652A">
        <w:rPr>
          <w:b w:val="0"/>
          <w:bCs w:val="0"/>
          <w:u w:val="none"/>
        </w:rPr>
        <w:t>Ponoszenie pełnej odpowiedzialno</w:t>
      </w:r>
      <w:r w:rsidRPr="001A652A">
        <w:rPr>
          <w:rFonts w:eastAsia="TimesNewRoman"/>
          <w:b w:val="0"/>
          <w:bCs w:val="0"/>
          <w:u w:val="none"/>
        </w:rPr>
        <w:t>ś</w:t>
      </w:r>
      <w:r w:rsidRPr="001A652A">
        <w:rPr>
          <w:b w:val="0"/>
          <w:bCs w:val="0"/>
          <w:u w:val="none"/>
        </w:rPr>
        <w:t>ci za eksploatacj</w:t>
      </w:r>
      <w:r w:rsidRPr="001A652A">
        <w:rPr>
          <w:rFonts w:eastAsia="TimesNewRoman"/>
          <w:b w:val="0"/>
          <w:bCs w:val="0"/>
          <w:u w:val="none"/>
        </w:rPr>
        <w:t xml:space="preserve">ę </w:t>
      </w:r>
      <w:r w:rsidRPr="001A652A">
        <w:rPr>
          <w:b w:val="0"/>
          <w:bCs w:val="0"/>
          <w:u w:val="none"/>
        </w:rPr>
        <w:t xml:space="preserve">całego systemu i przestrzeganie przepisów o ochronie </w:t>
      </w:r>
      <w:r w:rsidRPr="001A652A">
        <w:rPr>
          <w:rFonts w:eastAsia="TimesNewRoman"/>
          <w:b w:val="0"/>
          <w:bCs w:val="0"/>
          <w:u w:val="none"/>
        </w:rPr>
        <w:t>ś</w:t>
      </w:r>
      <w:r w:rsidRPr="001A652A">
        <w:rPr>
          <w:b w:val="0"/>
          <w:bCs w:val="0"/>
          <w:u w:val="none"/>
        </w:rPr>
        <w:t>rodowiska, odpowiednich pozwole</w:t>
      </w:r>
      <w:r w:rsidRPr="001A652A">
        <w:rPr>
          <w:rFonts w:eastAsia="TimesNewRoman"/>
          <w:b w:val="0"/>
          <w:bCs w:val="0"/>
          <w:u w:val="none"/>
        </w:rPr>
        <w:t xml:space="preserve">ń </w:t>
      </w:r>
      <w:r w:rsidRPr="001A652A">
        <w:rPr>
          <w:b w:val="0"/>
          <w:bCs w:val="0"/>
          <w:u w:val="none"/>
        </w:rPr>
        <w:t>i koncesji, a tak</w:t>
      </w:r>
      <w:r w:rsidRPr="001A652A">
        <w:rPr>
          <w:rFonts w:eastAsia="TimesNewRoman"/>
          <w:b w:val="0"/>
          <w:bCs w:val="0"/>
          <w:u w:val="none"/>
        </w:rPr>
        <w:t>ż</w:t>
      </w:r>
      <w:r w:rsidRPr="001A652A">
        <w:rPr>
          <w:b w:val="0"/>
          <w:bCs w:val="0"/>
          <w:u w:val="none"/>
        </w:rPr>
        <w:t>e przepisów Kodeksu Pracy, BHP i innych.</w:t>
      </w:r>
    </w:p>
    <w:p w14:paraId="55F153ED" w14:textId="43D664CF" w:rsidR="00857418" w:rsidRPr="001A652A" w:rsidRDefault="00857418" w:rsidP="004D11C5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6)</w:t>
      </w:r>
      <w:r w:rsidR="00B408BB">
        <w:rPr>
          <w:b w:val="0"/>
          <w:bCs w:val="0"/>
          <w:u w:val="none"/>
        </w:rPr>
        <w:t xml:space="preserve"> </w:t>
      </w:r>
      <w:r w:rsidRPr="001A652A">
        <w:rPr>
          <w:b w:val="0"/>
          <w:bCs w:val="0"/>
          <w:u w:val="none"/>
        </w:rPr>
        <w:t xml:space="preserve">Zwrot powierzonego mienia, w stanie niepogorszonym, na zakończenie umowy, chyba że zużycie nastąpiło na skutek normalnej eksploatacji. </w:t>
      </w:r>
    </w:p>
    <w:p w14:paraId="262D93A0" w14:textId="77777777" w:rsidR="00857418" w:rsidRPr="001A652A" w:rsidRDefault="00857418" w:rsidP="004D11C5">
      <w:pPr>
        <w:rPr>
          <w:b w:val="0"/>
          <w:bCs w:val="0"/>
          <w:u w:val="none"/>
        </w:rPr>
      </w:pPr>
    </w:p>
    <w:p w14:paraId="3D852383" w14:textId="77777777" w:rsidR="00857418" w:rsidRPr="00F73AFC" w:rsidRDefault="00857418" w:rsidP="004D11C5">
      <w:pPr>
        <w:rPr>
          <w:snapToGrid w:val="0"/>
          <w:u w:val="none"/>
        </w:rPr>
      </w:pPr>
      <w:r w:rsidRPr="00F73AFC">
        <w:rPr>
          <w:snapToGrid w:val="0"/>
          <w:u w:val="none"/>
        </w:rPr>
        <w:t xml:space="preserve">Szczegółowy opis przedmiotu zamówienia według Wspólnego Słownika Zamówień (CPV): </w:t>
      </w:r>
    </w:p>
    <w:p w14:paraId="37B02FE2" w14:textId="77777777" w:rsidR="00857418" w:rsidRPr="001A652A" w:rsidRDefault="00857418" w:rsidP="004D11C5">
      <w:pPr>
        <w:rPr>
          <w:b w:val="0"/>
          <w:bCs w:val="0"/>
          <w:snapToGrid w:val="0"/>
          <w:u w:val="none"/>
        </w:rPr>
      </w:pPr>
      <w:r w:rsidRPr="001A652A">
        <w:rPr>
          <w:b w:val="0"/>
          <w:bCs w:val="0"/>
          <w:snapToGrid w:val="0"/>
          <w:u w:val="none"/>
        </w:rPr>
        <w:t>kod CPV – 41.11.00.00-3 Woda pitna</w:t>
      </w:r>
    </w:p>
    <w:p w14:paraId="7D29BC07" w14:textId="77777777" w:rsidR="00857418" w:rsidRPr="001A652A" w:rsidRDefault="00857418" w:rsidP="004D11C5">
      <w:pPr>
        <w:rPr>
          <w:b w:val="0"/>
          <w:bCs w:val="0"/>
          <w:snapToGrid w:val="0"/>
          <w:u w:val="none"/>
        </w:rPr>
      </w:pPr>
      <w:r w:rsidRPr="001A652A">
        <w:rPr>
          <w:b w:val="0"/>
          <w:bCs w:val="0"/>
          <w:snapToGrid w:val="0"/>
          <w:u w:val="none"/>
        </w:rPr>
        <w:t xml:space="preserve">kod CPV – 65.11.10.00-4 </w:t>
      </w:r>
      <w:proofErr w:type="spellStart"/>
      <w:r w:rsidRPr="001A652A">
        <w:rPr>
          <w:b w:val="0"/>
          <w:bCs w:val="0"/>
          <w:snapToGrid w:val="0"/>
          <w:u w:val="none"/>
        </w:rPr>
        <w:t>Przesył</w:t>
      </w:r>
      <w:proofErr w:type="spellEnd"/>
      <w:r w:rsidRPr="001A652A">
        <w:rPr>
          <w:b w:val="0"/>
          <w:bCs w:val="0"/>
          <w:snapToGrid w:val="0"/>
          <w:u w:val="none"/>
        </w:rPr>
        <w:t xml:space="preserve"> wody pitnej</w:t>
      </w:r>
    </w:p>
    <w:p w14:paraId="451F4AF5" w14:textId="77777777" w:rsidR="00857418" w:rsidRPr="001A652A" w:rsidRDefault="00857418" w:rsidP="004D11C5">
      <w:pPr>
        <w:rPr>
          <w:b w:val="0"/>
          <w:bCs w:val="0"/>
          <w:snapToGrid w:val="0"/>
          <w:u w:val="none"/>
        </w:rPr>
      </w:pPr>
      <w:r w:rsidRPr="001A652A">
        <w:rPr>
          <w:b w:val="0"/>
          <w:bCs w:val="0"/>
          <w:snapToGrid w:val="0"/>
          <w:u w:val="none"/>
        </w:rPr>
        <w:t>kod CPV – 65.12.00.00-0 Obsługa zakładów oczyszczania wody</w:t>
      </w:r>
    </w:p>
    <w:p w14:paraId="5C8B80EE" w14:textId="77777777" w:rsidR="00857418" w:rsidRPr="001A652A" w:rsidRDefault="00857418" w:rsidP="004D11C5">
      <w:pPr>
        <w:rPr>
          <w:b w:val="0"/>
          <w:bCs w:val="0"/>
          <w:snapToGrid w:val="0"/>
          <w:u w:val="none"/>
        </w:rPr>
      </w:pPr>
      <w:r w:rsidRPr="001A652A">
        <w:rPr>
          <w:b w:val="0"/>
          <w:bCs w:val="0"/>
          <w:snapToGrid w:val="0"/>
          <w:u w:val="none"/>
        </w:rPr>
        <w:lastRenderedPageBreak/>
        <w:t>kod CPV – 65.13.00.00-3 Obsługa stacji wody</w:t>
      </w:r>
    </w:p>
    <w:p w14:paraId="6EDE01D3" w14:textId="77777777" w:rsidR="00857418" w:rsidRPr="001A652A" w:rsidRDefault="00857418" w:rsidP="004D11C5">
      <w:pPr>
        <w:rPr>
          <w:b w:val="0"/>
          <w:bCs w:val="0"/>
          <w:snapToGrid w:val="0"/>
          <w:u w:val="none"/>
        </w:rPr>
      </w:pPr>
      <w:r w:rsidRPr="001A652A">
        <w:rPr>
          <w:b w:val="0"/>
          <w:bCs w:val="0"/>
          <w:snapToGrid w:val="0"/>
          <w:u w:val="none"/>
        </w:rPr>
        <w:t>kod CPV – 90.48.10.00-2 Eksploatacja zakładów oczyszczania ścieków</w:t>
      </w:r>
    </w:p>
    <w:p w14:paraId="33822C95" w14:textId="3A53F916" w:rsidR="00857418" w:rsidRDefault="00857418" w:rsidP="00287BC5">
      <w:pPr>
        <w:rPr>
          <w:b w:val="0"/>
          <w:bCs w:val="0"/>
          <w:snapToGrid w:val="0"/>
          <w:u w:val="none"/>
        </w:rPr>
      </w:pPr>
      <w:r w:rsidRPr="001A652A">
        <w:rPr>
          <w:b w:val="0"/>
          <w:bCs w:val="0"/>
          <w:snapToGrid w:val="0"/>
          <w:u w:val="none"/>
        </w:rPr>
        <w:t>kod CPV – 90.48.00.00-5 Usługi gospodarki ściekowej</w:t>
      </w:r>
    </w:p>
    <w:p w14:paraId="42879BA8" w14:textId="77777777" w:rsidR="00287BC5" w:rsidRPr="00287BC5" w:rsidRDefault="00287BC5" w:rsidP="00287BC5">
      <w:pPr>
        <w:rPr>
          <w:b w:val="0"/>
          <w:bCs w:val="0"/>
          <w:snapToGrid w:val="0"/>
          <w:u w:val="none"/>
        </w:rPr>
      </w:pPr>
    </w:p>
    <w:p w14:paraId="23F51630" w14:textId="77777777" w:rsidR="00857418" w:rsidRPr="00F73AFC" w:rsidRDefault="00857418" w:rsidP="004D11C5">
      <w:pPr>
        <w:rPr>
          <w:u w:val="none"/>
        </w:rPr>
      </w:pPr>
      <w:r w:rsidRPr="00F73AFC">
        <w:rPr>
          <w:u w:val="none"/>
        </w:rPr>
        <w:t>Do obowiązków Wykonawcy należeć  będzie:</w:t>
      </w:r>
    </w:p>
    <w:p w14:paraId="0C6102E9" w14:textId="77777777" w:rsidR="00857418" w:rsidRPr="001A652A" w:rsidRDefault="00857418" w:rsidP="004D11C5">
      <w:pPr>
        <w:rPr>
          <w:b w:val="0"/>
          <w:bCs w:val="0"/>
          <w:u w:val="none"/>
        </w:rPr>
      </w:pPr>
    </w:p>
    <w:p w14:paraId="00B96576" w14:textId="77777777" w:rsidR="00857418" w:rsidRPr="00F73AFC" w:rsidRDefault="00857418" w:rsidP="004D11C5">
      <w:pPr>
        <w:rPr>
          <w:u w:val="none"/>
        </w:rPr>
      </w:pPr>
      <w:r w:rsidRPr="00F73AFC">
        <w:rPr>
          <w:u w:val="none"/>
        </w:rPr>
        <w:t>W ZAKRESIE EKSPLOATACJI I KONSERWACJI ZBIOROWYCH URZĄDZEŃ WODOCIĄGOWYCH:</w:t>
      </w:r>
    </w:p>
    <w:p w14:paraId="637617E9" w14:textId="77777777" w:rsidR="00857418" w:rsidRPr="00F73AFC" w:rsidRDefault="00857418" w:rsidP="004D11C5">
      <w:pPr>
        <w:pStyle w:val="Akapitzlist2"/>
        <w:numPr>
          <w:ilvl w:val="0"/>
          <w:numId w:val="3"/>
        </w:numPr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 xml:space="preserve">Bezpośrednia obsługa istniejącej sieci wodociągowej wraz z infrastrukturą i przyłączami. </w:t>
      </w:r>
    </w:p>
    <w:p w14:paraId="448040C1" w14:textId="1FF4D332" w:rsidR="00857418" w:rsidRPr="00F73AFC" w:rsidRDefault="00857418" w:rsidP="004D11C5">
      <w:pPr>
        <w:pStyle w:val="Akapitzlist2"/>
        <w:numPr>
          <w:ilvl w:val="0"/>
          <w:numId w:val="3"/>
        </w:numPr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>Bezpośrednia obsługa ujęci</w:t>
      </w:r>
      <w:r>
        <w:rPr>
          <w:b w:val="0"/>
          <w:bCs w:val="0"/>
          <w:u w:val="none"/>
        </w:rPr>
        <w:t>a wody</w:t>
      </w:r>
      <w:r w:rsidR="00B16330">
        <w:rPr>
          <w:b w:val="0"/>
          <w:bCs w:val="0"/>
          <w:u w:val="none"/>
        </w:rPr>
        <w:t xml:space="preserve"> (studnie głębinowe, stacja uzdatniania</w:t>
      </w:r>
      <w:r w:rsidR="00EF727C">
        <w:rPr>
          <w:b w:val="0"/>
          <w:bCs w:val="0"/>
          <w:u w:val="none"/>
        </w:rPr>
        <w:t xml:space="preserve"> wody, zbiorniki wody, zbiornik</w:t>
      </w:r>
      <w:r w:rsidR="00B16330">
        <w:rPr>
          <w:b w:val="0"/>
          <w:bCs w:val="0"/>
          <w:u w:val="none"/>
        </w:rPr>
        <w:t xml:space="preserve"> wód </w:t>
      </w:r>
      <w:proofErr w:type="spellStart"/>
      <w:r w:rsidR="00B16330">
        <w:rPr>
          <w:b w:val="0"/>
          <w:bCs w:val="0"/>
          <w:u w:val="none"/>
        </w:rPr>
        <w:t>popłucznych</w:t>
      </w:r>
      <w:proofErr w:type="spellEnd"/>
      <w:r w:rsidR="00B16330">
        <w:rPr>
          <w:b w:val="0"/>
          <w:bCs w:val="0"/>
          <w:u w:val="none"/>
        </w:rPr>
        <w:t xml:space="preserve">)   </w:t>
      </w:r>
    </w:p>
    <w:p w14:paraId="0740FBC4" w14:textId="77777777" w:rsidR="00857418" w:rsidRPr="001A652A" w:rsidRDefault="00857418" w:rsidP="004D11C5">
      <w:pPr>
        <w:rPr>
          <w:b w:val="0"/>
          <w:bCs w:val="0"/>
          <w:u w:val="none"/>
        </w:rPr>
      </w:pPr>
    </w:p>
    <w:p w14:paraId="630744E6" w14:textId="77777777" w:rsidR="00857418" w:rsidRPr="00F73AFC" w:rsidRDefault="00857418" w:rsidP="004D11C5">
      <w:pPr>
        <w:rPr>
          <w:u w:val="none"/>
        </w:rPr>
      </w:pPr>
      <w:r w:rsidRPr="00F73AFC">
        <w:rPr>
          <w:u w:val="none"/>
        </w:rPr>
        <w:t>STACJA UZDATNIANIA WODY W OSIECKU</w:t>
      </w:r>
    </w:p>
    <w:p w14:paraId="28EB1C53" w14:textId="07FBE2B5" w:rsidR="00857418" w:rsidRPr="001A652A" w:rsidRDefault="00857418" w:rsidP="004D11C5">
      <w:pPr>
        <w:rPr>
          <w:b w:val="0"/>
          <w:bCs w:val="0"/>
          <w:color w:val="000000"/>
          <w:u w:val="none"/>
        </w:rPr>
      </w:pPr>
      <w:r w:rsidRPr="001A652A">
        <w:rPr>
          <w:b w:val="0"/>
          <w:bCs w:val="0"/>
          <w:color w:val="000000"/>
          <w:u w:val="none"/>
        </w:rPr>
        <w:t xml:space="preserve">Stan </w:t>
      </w:r>
      <w:r>
        <w:rPr>
          <w:b w:val="0"/>
          <w:bCs w:val="0"/>
          <w:u w:val="none"/>
        </w:rPr>
        <w:t xml:space="preserve">prawny: </w:t>
      </w:r>
      <w:r w:rsidRPr="00DC16FD">
        <w:rPr>
          <w:u w:val="none"/>
        </w:rPr>
        <w:t>KW</w:t>
      </w:r>
      <w:r>
        <w:rPr>
          <w:b w:val="0"/>
          <w:bCs w:val="0"/>
          <w:u w:val="none"/>
        </w:rPr>
        <w:t xml:space="preserve"> </w:t>
      </w:r>
      <w:r w:rsidRPr="00DC16FD">
        <w:rPr>
          <w:u w:val="none"/>
        </w:rPr>
        <w:t>42065</w:t>
      </w:r>
      <w:r>
        <w:rPr>
          <w:b w:val="0"/>
          <w:bCs w:val="0"/>
          <w:u w:val="none"/>
        </w:rPr>
        <w:t xml:space="preserve"> (dz</w:t>
      </w:r>
      <w:r w:rsidR="006123D1">
        <w:rPr>
          <w:b w:val="0"/>
          <w:bCs w:val="0"/>
          <w:u w:val="none"/>
        </w:rPr>
        <w:t xml:space="preserve">. </w:t>
      </w:r>
      <w:r>
        <w:rPr>
          <w:b w:val="0"/>
          <w:bCs w:val="0"/>
          <w:u w:val="none"/>
        </w:rPr>
        <w:t xml:space="preserve">ew. nr 1410/4) i </w:t>
      </w:r>
      <w:r w:rsidRPr="00DC16FD">
        <w:rPr>
          <w:u w:val="none"/>
        </w:rPr>
        <w:t>KW SI1G/00038970/4</w:t>
      </w:r>
      <w:r>
        <w:rPr>
          <w:b w:val="0"/>
          <w:bCs w:val="0"/>
          <w:u w:val="none"/>
        </w:rPr>
        <w:t xml:space="preserve"> (dz. ew. nr 1409/9)</w:t>
      </w:r>
    </w:p>
    <w:p w14:paraId="5EAA5DCA" w14:textId="77777777" w:rsidR="00857418" w:rsidRPr="001A652A" w:rsidRDefault="00857418" w:rsidP="004D11C5">
      <w:pPr>
        <w:rPr>
          <w:b w:val="0"/>
          <w:bCs w:val="0"/>
          <w:color w:val="17365D"/>
          <w:u w:val="none"/>
        </w:rPr>
      </w:pPr>
      <w:r w:rsidRPr="001A652A">
        <w:rPr>
          <w:b w:val="0"/>
          <w:bCs w:val="0"/>
          <w:u w:val="none"/>
        </w:rPr>
        <w:t xml:space="preserve">Powierzchnia działki: </w:t>
      </w:r>
      <w:r>
        <w:rPr>
          <w:b w:val="0"/>
          <w:bCs w:val="0"/>
          <w:u w:val="none"/>
        </w:rPr>
        <w:tab/>
      </w:r>
      <w:r>
        <w:rPr>
          <w:u w:val="none"/>
        </w:rPr>
        <w:t>0,44</w:t>
      </w:r>
      <w:r w:rsidRPr="009B5274">
        <w:rPr>
          <w:u w:val="none"/>
        </w:rPr>
        <w:t xml:space="preserve"> ha</w:t>
      </w:r>
    </w:p>
    <w:p w14:paraId="48DCECB8" w14:textId="77777777" w:rsidR="00857418" w:rsidRPr="001A652A" w:rsidRDefault="00857418" w:rsidP="004D11C5">
      <w:pPr>
        <w:rPr>
          <w:b w:val="0"/>
          <w:bCs w:val="0"/>
          <w:u w:val="none"/>
        </w:rPr>
      </w:pPr>
      <w:r w:rsidRPr="001A652A">
        <w:rPr>
          <w:b w:val="0"/>
          <w:bCs w:val="0"/>
          <w:color w:val="000000"/>
          <w:u w:val="none"/>
        </w:rPr>
        <w:t xml:space="preserve">Wydajność max: </w:t>
      </w:r>
      <w:r>
        <w:rPr>
          <w:b w:val="0"/>
          <w:bCs w:val="0"/>
          <w:color w:val="000000"/>
          <w:u w:val="none"/>
        </w:rPr>
        <w:tab/>
      </w:r>
      <w:r>
        <w:rPr>
          <w:b w:val="0"/>
          <w:bCs w:val="0"/>
          <w:color w:val="000000"/>
          <w:u w:val="none"/>
        </w:rPr>
        <w:tab/>
      </w:r>
      <w:r w:rsidRPr="009B5274">
        <w:rPr>
          <w:u w:val="none"/>
        </w:rPr>
        <w:t>80 m</w:t>
      </w:r>
      <w:r w:rsidRPr="009B5274">
        <w:rPr>
          <w:u w:val="none"/>
          <w:vertAlign w:val="superscript"/>
        </w:rPr>
        <w:t>3</w:t>
      </w:r>
      <w:r w:rsidRPr="009B5274">
        <w:rPr>
          <w:u w:val="none"/>
        </w:rPr>
        <w:t>/h</w:t>
      </w:r>
      <w:r w:rsidRPr="001A652A">
        <w:rPr>
          <w:b w:val="0"/>
          <w:bCs w:val="0"/>
          <w:u w:val="none"/>
        </w:rPr>
        <w:t xml:space="preserve"> (</w:t>
      </w:r>
      <w:r w:rsidRPr="009B5274">
        <w:rPr>
          <w:u w:val="none"/>
        </w:rPr>
        <w:t>1</w:t>
      </w:r>
      <w:r>
        <w:rPr>
          <w:u w:val="none"/>
        </w:rPr>
        <w:t xml:space="preserve"> </w:t>
      </w:r>
      <w:r w:rsidRPr="009B5274">
        <w:rPr>
          <w:u w:val="none"/>
        </w:rPr>
        <w:t>400 m</w:t>
      </w:r>
      <w:r w:rsidRPr="009B5274">
        <w:rPr>
          <w:u w:val="none"/>
          <w:vertAlign w:val="superscript"/>
        </w:rPr>
        <w:t>3</w:t>
      </w:r>
      <w:r w:rsidRPr="009B5274">
        <w:rPr>
          <w:u w:val="none"/>
        </w:rPr>
        <w:t>/dobę</w:t>
      </w:r>
      <w:r w:rsidRPr="001A652A">
        <w:rPr>
          <w:b w:val="0"/>
          <w:bCs w:val="0"/>
          <w:u w:val="none"/>
        </w:rPr>
        <w:t xml:space="preserve">) </w:t>
      </w:r>
    </w:p>
    <w:p w14:paraId="5E721C9E" w14:textId="77777777" w:rsidR="00857418" w:rsidRPr="001A652A" w:rsidRDefault="00857418" w:rsidP="004D11C5">
      <w:pPr>
        <w:rPr>
          <w:b w:val="0"/>
          <w:bCs w:val="0"/>
          <w:u w:val="none"/>
        </w:rPr>
      </w:pPr>
    </w:p>
    <w:p w14:paraId="5AC0C811" w14:textId="086D9153" w:rsidR="00857418" w:rsidRPr="001A652A" w:rsidRDefault="00857418" w:rsidP="004D11C5">
      <w:pPr>
        <w:rPr>
          <w:b w:val="0"/>
          <w:bCs w:val="0"/>
          <w:u w:val="none"/>
        </w:rPr>
      </w:pPr>
      <w:r w:rsidRPr="001A652A">
        <w:rPr>
          <w:b w:val="0"/>
          <w:bCs w:val="0"/>
          <w:u w:val="none"/>
        </w:rPr>
        <w:t xml:space="preserve">Gmina Osieck posiada </w:t>
      </w:r>
      <w:r w:rsidRPr="004B759E">
        <w:rPr>
          <w:b w:val="0"/>
          <w:bCs w:val="0"/>
          <w:u w:val="none"/>
        </w:rPr>
        <w:t xml:space="preserve">ponad </w:t>
      </w:r>
      <w:r w:rsidRPr="004B759E">
        <w:rPr>
          <w:u w:val="none"/>
        </w:rPr>
        <w:t>80 km</w:t>
      </w:r>
      <w:r w:rsidRPr="001A652A">
        <w:rPr>
          <w:b w:val="0"/>
          <w:bCs w:val="0"/>
          <w:u w:val="none"/>
        </w:rPr>
        <w:t xml:space="preserve"> wybudowanej sieci wodociągowej </w:t>
      </w:r>
      <w:r>
        <w:rPr>
          <w:b w:val="0"/>
          <w:bCs w:val="0"/>
          <w:u w:val="none"/>
        </w:rPr>
        <w:t xml:space="preserve">(magistralnej i rozdzielczej) </w:t>
      </w:r>
      <w:r w:rsidRPr="001A652A">
        <w:rPr>
          <w:b w:val="0"/>
          <w:bCs w:val="0"/>
          <w:u w:val="none"/>
        </w:rPr>
        <w:t>oraz</w:t>
      </w:r>
      <w:r>
        <w:rPr>
          <w:b w:val="0"/>
          <w:bCs w:val="0"/>
          <w:u w:val="none"/>
        </w:rPr>
        <w:t xml:space="preserve"> ok. </w:t>
      </w:r>
      <w:r w:rsidRPr="002949E5">
        <w:rPr>
          <w:u w:val="none"/>
        </w:rPr>
        <w:t>1</w:t>
      </w:r>
      <w:r>
        <w:rPr>
          <w:u w:val="none"/>
        </w:rPr>
        <w:t xml:space="preserve"> </w:t>
      </w:r>
      <w:r w:rsidR="00B408BB">
        <w:rPr>
          <w:u w:val="none"/>
        </w:rPr>
        <w:t>44</w:t>
      </w:r>
      <w:r w:rsidRPr="002949E5">
        <w:rPr>
          <w:u w:val="none"/>
        </w:rPr>
        <w:t>0</w:t>
      </w:r>
      <w:r>
        <w:rPr>
          <w:b w:val="0"/>
          <w:bCs w:val="0"/>
          <w:u w:val="none"/>
        </w:rPr>
        <w:t xml:space="preserve"> szt. przyłączy wodociągowych.    </w:t>
      </w:r>
      <w:r w:rsidRPr="001A652A">
        <w:rPr>
          <w:b w:val="0"/>
          <w:bCs w:val="0"/>
          <w:u w:val="none"/>
        </w:rPr>
        <w:t xml:space="preserve"> </w:t>
      </w:r>
    </w:p>
    <w:p w14:paraId="076F4E60" w14:textId="0B0AC9DE" w:rsidR="00857418" w:rsidRPr="00B16330" w:rsidRDefault="00857418" w:rsidP="004D11C5">
      <w:pPr>
        <w:rPr>
          <w:b w:val="0"/>
          <w:bCs w:val="0"/>
          <w:u w:val="none"/>
        </w:rPr>
      </w:pPr>
      <w:r w:rsidRPr="00287BC5">
        <w:rPr>
          <w:b w:val="0"/>
          <w:bCs w:val="0"/>
          <w:u w:val="none"/>
        </w:rPr>
        <w:t xml:space="preserve">Produkcja  wody (wyjście do sieci) </w:t>
      </w:r>
      <w:r w:rsidR="00522261" w:rsidRPr="00287BC5">
        <w:rPr>
          <w:b w:val="0"/>
          <w:bCs w:val="0"/>
          <w:u w:val="none"/>
        </w:rPr>
        <w:t>od</w:t>
      </w:r>
      <w:r w:rsidRPr="00287BC5">
        <w:rPr>
          <w:b w:val="0"/>
          <w:bCs w:val="0"/>
          <w:u w:val="none"/>
        </w:rPr>
        <w:t xml:space="preserve"> </w:t>
      </w:r>
      <w:r w:rsidR="00634033" w:rsidRPr="00287BC5">
        <w:rPr>
          <w:b w:val="0"/>
          <w:bCs w:val="0"/>
          <w:u w:val="none"/>
        </w:rPr>
        <w:t xml:space="preserve">1 </w:t>
      </w:r>
      <w:r w:rsidRPr="00287BC5">
        <w:rPr>
          <w:b w:val="0"/>
          <w:bCs w:val="0"/>
          <w:u w:val="none"/>
        </w:rPr>
        <w:t>styczni</w:t>
      </w:r>
      <w:r w:rsidR="00522261" w:rsidRPr="00287BC5">
        <w:rPr>
          <w:b w:val="0"/>
          <w:bCs w:val="0"/>
          <w:u w:val="none"/>
        </w:rPr>
        <w:t>a</w:t>
      </w:r>
      <w:r w:rsidR="000269CE">
        <w:rPr>
          <w:b w:val="0"/>
          <w:bCs w:val="0"/>
          <w:u w:val="none"/>
        </w:rPr>
        <w:t xml:space="preserve"> do 31</w:t>
      </w:r>
      <w:r w:rsidRPr="00287BC5">
        <w:rPr>
          <w:b w:val="0"/>
          <w:bCs w:val="0"/>
          <w:u w:val="none"/>
        </w:rPr>
        <w:t xml:space="preserve"> </w:t>
      </w:r>
      <w:r w:rsidR="000269CE">
        <w:rPr>
          <w:b w:val="0"/>
          <w:bCs w:val="0"/>
          <w:u w:val="none"/>
        </w:rPr>
        <w:t>grudnia</w:t>
      </w:r>
      <w:r w:rsidR="006242EF" w:rsidRPr="00287BC5">
        <w:rPr>
          <w:b w:val="0"/>
          <w:bCs w:val="0"/>
          <w:u w:val="none"/>
        </w:rPr>
        <w:t xml:space="preserve"> </w:t>
      </w:r>
      <w:r w:rsidR="00B408BB">
        <w:rPr>
          <w:b w:val="0"/>
          <w:bCs w:val="0"/>
          <w:u w:val="none"/>
        </w:rPr>
        <w:t>2020</w:t>
      </w:r>
      <w:r w:rsidRPr="00287BC5">
        <w:rPr>
          <w:b w:val="0"/>
          <w:bCs w:val="0"/>
          <w:u w:val="none"/>
        </w:rPr>
        <w:t xml:space="preserve"> r. wyniosła</w:t>
      </w:r>
      <w:r w:rsidR="00287BC5">
        <w:rPr>
          <w:b w:val="0"/>
          <w:bCs w:val="0"/>
          <w:u w:val="none"/>
        </w:rPr>
        <w:t xml:space="preserve"> wg </w:t>
      </w:r>
      <w:r w:rsidR="00A23A05">
        <w:rPr>
          <w:b w:val="0"/>
          <w:bCs w:val="0"/>
          <w:u w:val="none"/>
        </w:rPr>
        <w:t>wskazania przepływ</w:t>
      </w:r>
      <w:r w:rsidR="00287BC5" w:rsidRPr="00A90522">
        <w:rPr>
          <w:b w:val="0"/>
          <w:bCs w:val="0"/>
          <w:u w:val="none"/>
        </w:rPr>
        <w:t xml:space="preserve">omierza  </w:t>
      </w:r>
      <w:r w:rsidR="00A23A05" w:rsidRPr="00397A15">
        <w:rPr>
          <w:bCs w:val="0"/>
          <w:u w:val="none"/>
        </w:rPr>
        <w:t>163.794</w:t>
      </w:r>
      <w:r w:rsidR="00287BC5" w:rsidRPr="00A90522">
        <w:rPr>
          <w:b w:val="0"/>
          <w:bCs w:val="0"/>
          <w:u w:val="none"/>
        </w:rPr>
        <w:t xml:space="preserve"> </w:t>
      </w:r>
      <w:r w:rsidRPr="00A90522">
        <w:rPr>
          <w:b w:val="0"/>
          <w:bCs w:val="0"/>
          <w:u w:val="none"/>
        </w:rPr>
        <w:t>m</w:t>
      </w:r>
      <w:r w:rsidRPr="00A90522">
        <w:rPr>
          <w:b w:val="0"/>
          <w:bCs w:val="0"/>
          <w:u w:val="none"/>
          <w:vertAlign w:val="superscript"/>
        </w:rPr>
        <w:t>3</w:t>
      </w:r>
      <w:r w:rsidR="00287BC5" w:rsidRPr="00A90522">
        <w:rPr>
          <w:b w:val="0"/>
          <w:bCs w:val="0"/>
          <w:u w:val="none"/>
        </w:rPr>
        <w:t xml:space="preserve">, a sprzedaż wg wystawionych faktur </w:t>
      </w:r>
      <w:r w:rsidR="00B408BB">
        <w:rPr>
          <w:bCs w:val="0"/>
          <w:u w:val="none"/>
        </w:rPr>
        <w:t>127.164</w:t>
      </w:r>
      <w:r w:rsidR="00A23A05">
        <w:rPr>
          <w:bCs w:val="0"/>
          <w:u w:val="none"/>
        </w:rPr>
        <w:t>,2</w:t>
      </w:r>
      <w:r w:rsidRPr="00A90522">
        <w:rPr>
          <w:b w:val="0"/>
          <w:bCs w:val="0"/>
          <w:u w:val="none"/>
        </w:rPr>
        <w:t xml:space="preserve"> m</w:t>
      </w:r>
      <w:r w:rsidRPr="00A90522">
        <w:rPr>
          <w:b w:val="0"/>
          <w:bCs w:val="0"/>
          <w:u w:val="none"/>
          <w:vertAlign w:val="superscript"/>
        </w:rPr>
        <w:t>3</w:t>
      </w:r>
      <w:r w:rsidRPr="00A90522">
        <w:rPr>
          <w:b w:val="0"/>
          <w:bCs w:val="0"/>
          <w:u w:val="none"/>
        </w:rPr>
        <w:t>.</w:t>
      </w:r>
    </w:p>
    <w:p w14:paraId="541E7C29" w14:textId="77777777" w:rsidR="00857418" w:rsidRPr="00F73AFC" w:rsidRDefault="00857418" w:rsidP="004D11C5">
      <w:pPr>
        <w:pStyle w:val="Akapitzlist2"/>
        <w:numPr>
          <w:ilvl w:val="0"/>
          <w:numId w:val="4"/>
        </w:numPr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>całodobowa i bezawaryjna dostawa wody o parametrach dla wody pitnej określonych</w:t>
      </w:r>
      <w:r w:rsidRPr="00F73AFC">
        <w:rPr>
          <w:b w:val="0"/>
          <w:bCs w:val="0"/>
          <w:u w:val="none"/>
        </w:rPr>
        <w:br/>
        <w:t>w obowiązujących przepisach oraz likwidacja przyczyn i skutków odchyleń jakości wody od obowiązujących norm,</w:t>
      </w:r>
    </w:p>
    <w:p w14:paraId="308E0F15" w14:textId="2892080D" w:rsidR="00857418" w:rsidRPr="00F73AFC" w:rsidRDefault="00857418" w:rsidP="004D11C5">
      <w:pPr>
        <w:pStyle w:val="Akapitzlist2"/>
        <w:numPr>
          <w:ilvl w:val="0"/>
          <w:numId w:val="4"/>
        </w:numPr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 xml:space="preserve">utrzymanie w należytym stanie technicznym, sanitarnym i estetycznym studni głębinowych, stacji uzdatniania wody i </w:t>
      </w:r>
      <w:r w:rsidR="00B16330">
        <w:rPr>
          <w:b w:val="0"/>
          <w:bCs w:val="0"/>
          <w:u w:val="none"/>
        </w:rPr>
        <w:t>prze</w:t>
      </w:r>
      <w:r w:rsidRPr="00F73AFC">
        <w:rPr>
          <w:b w:val="0"/>
          <w:bCs w:val="0"/>
          <w:u w:val="none"/>
        </w:rPr>
        <w:t xml:space="preserve">pompowni </w:t>
      </w:r>
      <w:r w:rsidRPr="009E685D">
        <w:rPr>
          <w:b w:val="0"/>
          <w:u w:val="none"/>
        </w:rPr>
        <w:t>sieciowych</w:t>
      </w:r>
      <w:r w:rsidRPr="00F73AFC">
        <w:rPr>
          <w:b w:val="0"/>
          <w:bCs w:val="0"/>
          <w:u w:val="none"/>
        </w:rPr>
        <w:t xml:space="preserve">, w szczególności bieżąca konserwacja urządzeń i rurociągów, tj. uzupełnianie uszkodzonej armatury i drobnego wyposażenia, czyszczenie urządzeń i rurociągów, bieżąca kontrola stanu technicznego studni głębinowych i stacji uzdatniania wody. </w:t>
      </w:r>
    </w:p>
    <w:p w14:paraId="54E55878" w14:textId="6C774036" w:rsidR="00857418" w:rsidRPr="00F73AFC" w:rsidRDefault="00857418" w:rsidP="004D11C5">
      <w:pPr>
        <w:pStyle w:val="Akapitzlist2"/>
        <w:numPr>
          <w:ilvl w:val="0"/>
          <w:numId w:val="4"/>
        </w:numPr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>utrzymanie w należytym stanie technic</w:t>
      </w:r>
      <w:r>
        <w:rPr>
          <w:b w:val="0"/>
          <w:bCs w:val="0"/>
          <w:u w:val="none"/>
        </w:rPr>
        <w:t xml:space="preserve">znym, sanitarnym i estetycznym </w:t>
      </w:r>
      <w:r w:rsidRPr="00F73AFC">
        <w:rPr>
          <w:b w:val="0"/>
          <w:bCs w:val="0"/>
          <w:u w:val="none"/>
        </w:rPr>
        <w:t xml:space="preserve"> urządzeń wodociągowych, w szczególności bieżąca konserwacja urządzeń i rurociągów, tj. uzupełnianie uszkodzonej armatury i drobnego wyposażenia, czyszczenie urządzeń i rurociągów,</w:t>
      </w:r>
      <w:r w:rsidRPr="00F73AFC">
        <w:rPr>
          <w:b w:val="0"/>
          <w:bCs w:val="0"/>
          <w:color w:val="FF0000"/>
          <w:u w:val="none"/>
        </w:rPr>
        <w:t xml:space="preserve"> </w:t>
      </w:r>
      <w:r w:rsidRPr="003B3C3F">
        <w:rPr>
          <w:b w:val="0"/>
          <w:bCs w:val="0"/>
          <w:u w:val="none"/>
        </w:rPr>
        <w:t xml:space="preserve">wymiana uszkodzonych wodomierzy, </w:t>
      </w:r>
      <w:r w:rsidR="001A410E">
        <w:rPr>
          <w:b w:val="0"/>
          <w:bCs w:val="0"/>
          <w:u w:val="none"/>
        </w:rPr>
        <w:t xml:space="preserve">opasek, </w:t>
      </w:r>
      <w:proofErr w:type="spellStart"/>
      <w:r w:rsidRPr="003B3C3F">
        <w:rPr>
          <w:b w:val="0"/>
          <w:bCs w:val="0"/>
          <w:u w:val="none"/>
        </w:rPr>
        <w:t>nawiertek</w:t>
      </w:r>
      <w:proofErr w:type="spellEnd"/>
      <w:r w:rsidRPr="003B3C3F">
        <w:rPr>
          <w:b w:val="0"/>
          <w:bCs w:val="0"/>
          <w:u w:val="none"/>
        </w:rPr>
        <w:t>, zasuw, hydrantów,</w:t>
      </w:r>
    </w:p>
    <w:p w14:paraId="7D7FC423" w14:textId="77777777" w:rsidR="00857418" w:rsidRDefault="00857418" w:rsidP="004D11C5">
      <w:pPr>
        <w:pStyle w:val="Akapitzlist2"/>
        <w:numPr>
          <w:ilvl w:val="0"/>
          <w:numId w:val="4"/>
        </w:numPr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>eksploatacja studni głębinowych i stacji uzdatniania wody zapewniająca pozyskanie wody w odpowiedniej ilości, dla zapewnienia potrzeb odbiorców,</w:t>
      </w:r>
    </w:p>
    <w:p w14:paraId="29947D09" w14:textId="29A6EF1D" w:rsidR="00857418" w:rsidRPr="00A90522" w:rsidRDefault="00857418" w:rsidP="004D11C5">
      <w:pPr>
        <w:pStyle w:val="Akapitzlist2"/>
        <w:numPr>
          <w:ilvl w:val="0"/>
          <w:numId w:val="4"/>
        </w:numPr>
        <w:rPr>
          <w:b w:val="0"/>
          <w:bCs w:val="0"/>
          <w:u w:val="none"/>
        </w:rPr>
      </w:pPr>
      <w:r w:rsidRPr="007C0B31">
        <w:rPr>
          <w:b w:val="0"/>
          <w:bCs w:val="0"/>
          <w:u w:val="none"/>
        </w:rPr>
        <w:t xml:space="preserve">W odniesieniu do SUW wymagana jest </w:t>
      </w:r>
      <w:r w:rsidRPr="00A90522">
        <w:rPr>
          <w:b w:val="0"/>
          <w:bCs w:val="0"/>
          <w:u w:val="none"/>
        </w:rPr>
        <w:t>codzienna (</w:t>
      </w:r>
      <w:r w:rsidRPr="00A90522">
        <w:rPr>
          <w:u w:val="none"/>
        </w:rPr>
        <w:t>7 razy w tygodniu</w:t>
      </w:r>
      <w:r w:rsidRPr="00A90522">
        <w:rPr>
          <w:b w:val="0"/>
          <w:bCs w:val="0"/>
          <w:u w:val="none"/>
        </w:rPr>
        <w:t xml:space="preserve">) wizyta na terenie stacji, sprawdzenie poprawności działania wszystkich urządzeń, wykonanie niezbędnych </w:t>
      </w:r>
      <w:r w:rsidR="00AC1FEE">
        <w:rPr>
          <w:b w:val="0"/>
          <w:bCs w:val="0"/>
          <w:u w:val="none"/>
        </w:rPr>
        <w:t xml:space="preserve">– przewidzianych w Instrukcji obsługi </w:t>
      </w:r>
      <w:r w:rsidRPr="00A90522">
        <w:rPr>
          <w:b w:val="0"/>
          <w:bCs w:val="0"/>
          <w:u w:val="none"/>
        </w:rPr>
        <w:t>czynności obsługowych, odnotowanie i zapisanie parametrów produkcji wody.</w:t>
      </w:r>
    </w:p>
    <w:p w14:paraId="408D81BC" w14:textId="2DD22AF0" w:rsidR="00857418" w:rsidRPr="00A90522" w:rsidRDefault="00857418" w:rsidP="004D11C5">
      <w:pPr>
        <w:pStyle w:val="Akapitzlist2"/>
        <w:numPr>
          <w:ilvl w:val="0"/>
          <w:numId w:val="4"/>
        </w:numPr>
        <w:rPr>
          <w:b w:val="0"/>
          <w:bCs w:val="0"/>
          <w:u w:val="none"/>
        </w:rPr>
      </w:pPr>
      <w:r w:rsidRPr="00A90522">
        <w:rPr>
          <w:b w:val="0"/>
          <w:bCs w:val="0"/>
          <w:u w:val="none"/>
        </w:rPr>
        <w:t>Przynajmn</w:t>
      </w:r>
      <w:r w:rsidR="00343B8E" w:rsidRPr="00A90522">
        <w:rPr>
          <w:b w:val="0"/>
          <w:bCs w:val="0"/>
          <w:u w:val="none"/>
        </w:rPr>
        <w:t xml:space="preserve">iej 1 raz w miesiącu, w terminach wynikających </w:t>
      </w:r>
      <w:r w:rsidRPr="00A90522">
        <w:rPr>
          <w:b w:val="0"/>
          <w:bCs w:val="0"/>
          <w:u w:val="none"/>
        </w:rPr>
        <w:t xml:space="preserve">z </w:t>
      </w:r>
      <w:r w:rsidR="00343B8E" w:rsidRPr="00A90522">
        <w:rPr>
          <w:b w:val="0"/>
          <w:bCs w:val="0"/>
          <w:u w:val="none"/>
        </w:rPr>
        <w:t>harmonogramu przygotowanego przez Zamawiającego</w:t>
      </w:r>
      <w:r w:rsidRPr="00A90522">
        <w:rPr>
          <w:b w:val="0"/>
          <w:bCs w:val="0"/>
          <w:u w:val="none"/>
        </w:rPr>
        <w:t xml:space="preserve"> – uruchomienie agregatu prądot</w:t>
      </w:r>
      <w:r w:rsidRPr="007C0B31">
        <w:rPr>
          <w:b w:val="0"/>
          <w:bCs w:val="0"/>
          <w:u w:val="none"/>
        </w:rPr>
        <w:t xml:space="preserve">wórczego. </w:t>
      </w:r>
      <w:r w:rsidRPr="00A90522">
        <w:rPr>
          <w:bCs w:val="0"/>
          <w:u w:val="none"/>
        </w:rPr>
        <w:t>Paliwo do agregatu zapewnia na bieżąco Wykonawca</w:t>
      </w:r>
      <w:r w:rsidRPr="00A90522">
        <w:rPr>
          <w:b w:val="0"/>
          <w:bCs w:val="0"/>
          <w:u w:val="none"/>
        </w:rPr>
        <w:t xml:space="preserve">.    </w:t>
      </w:r>
    </w:p>
    <w:p w14:paraId="5DFC061B" w14:textId="0F0AD1B2" w:rsidR="00522261" w:rsidRPr="00CA66A7" w:rsidRDefault="00522261" w:rsidP="004D11C5">
      <w:pPr>
        <w:pStyle w:val="Akapitzlist2"/>
        <w:numPr>
          <w:ilvl w:val="0"/>
          <w:numId w:val="4"/>
        </w:numPr>
        <w:rPr>
          <w:bCs w:val="0"/>
          <w:u w:val="none"/>
        </w:rPr>
      </w:pPr>
      <w:r w:rsidRPr="00CA66A7">
        <w:rPr>
          <w:bCs w:val="0"/>
          <w:u w:val="none"/>
        </w:rPr>
        <w:lastRenderedPageBreak/>
        <w:t>Wykonanie przeglądu agregatu prądotwórczego</w:t>
      </w:r>
      <w:r w:rsidR="00BD7F68">
        <w:rPr>
          <w:bCs w:val="0"/>
          <w:u w:val="none"/>
        </w:rPr>
        <w:t xml:space="preserve"> </w:t>
      </w:r>
      <w:r w:rsidR="00BD7F68">
        <w:rPr>
          <w:b w:val="0"/>
          <w:bCs w:val="0"/>
          <w:u w:val="none"/>
        </w:rPr>
        <w:t xml:space="preserve">– </w:t>
      </w:r>
      <w:r w:rsidR="00CB076B">
        <w:rPr>
          <w:bCs w:val="0"/>
          <w:u w:val="none"/>
        </w:rPr>
        <w:t>w miesiącu</w:t>
      </w:r>
      <w:r w:rsidR="00EF727C">
        <w:rPr>
          <w:bCs w:val="0"/>
          <w:u w:val="none"/>
        </w:rPr>
        <w:t xml:space="preserve"> lutym 2022</w:t>
      </w:r>
      <w:r w:rsidR="00BD7F68">
        <w:rPr>
          <w:bCs w:val="0"/>
          <w:u w:val="none"/>
        </w:rPr>
        <w:t xml:space="preserve"> </w:t>
      </w:r>
      <w:r w:rsidR="00A90522" w:rsidRPr="00CA66A7">
        <w:rPr>
          <w:bCs w:val="0"/>
          <w:u w:val="none"/>
        </w:rPr>
        <w:t>r</w:t>
      </w:r>
      <w:r w:rsidR="00CA66A7" w:rsidRPr="00CA66A7">
        <w:rPr>
          <w:bCs w:val="0"/>
          <w:u w:val="none"/>
        </w:rPr>
        <w:t>.</w:t>
      </w:r>
      <w:r w:rsidR="006242EF" w:rsidRPr="00CA66A7">
        <w:rPr>
          <w:bCs w:val="0"/>
          <w:u w:val="none"/>
        </w:rPr>
        <w:t xml:space="preserve"> </w:t>
      </w:r>
    </w:p>
    <w:p w14:paraId="5375637B" w14:textId="6057FDBF" w:rsidR="00522261" w:rsidRPr="00185D5B" w:rsidRDefault="00522261" w:rsidP="004D11C5">
      <w:pPr>
        <w:pStyle w:val="Akapitzlist2"/>
        <w:numPr>
          <w:ilvl w:val="0"/>
          <w:numId w:val="4"/>
        </w:numPr>
        <w:rPr>
          <w:bCs w:val="0"/>
          <w:u w:val="none"/>
        </w:rPr>
      </w:pPr>
      <w:r w:rsidRPr="00185D5B">
        <w:rPr>
          <w:bCs w:val="0"/>
          <w:u w:val="none"/>
        </w:rPr>
        <w:t xml:space="preserve">Wykonanie badań instalacji elektrycznej </w:t>
      </w:r>
      <w:r w:rsidR="001E1453" w:rsidRPr="00185D5B">
        <w:rPr>
          <w:bCs w:val="0"/>
          <w:u w:val="none"/>
        </w:rPr>
        <w:t>w SUW Osieck jak również w pompowniach siecio</w:t>
      </w:r>
      <w:r w:rsidR="00E673A4" w:rsidRPr="00185D5B">
        <w:rPr>
          <w:bCs w:val="0"/>
          <w:u w:val="none"/>
        </w:rPr>
        <w:t>wych w Grabianc</w:t>
      </w:r>
      <w:r w:rsidR="00CA66A7" w:rsidRPr="00185D5B">
        <w:rPr>
          <w:bCs w:val="0"/>
          <w:u w:val="none"/>
        </w:rPr>
        <w:t xml:space="preserve">e i w Czarnowcu – w </w:t>
      </w:r>
      <w:r w:rsidR="00185D5B" w:rsidRPr="00185D5B">
        <w:rPr>
          <w:bCs w:val="0"/>
          <w:u w:val="none"/>
        </w:rPr>
        <w:t xml:space="preserve">lutym </w:t>
      </w:r>
      <w:r w:rsidR="00EF727C">
        <w:rPr>
          <w:bCs w:val="0"/>
          <w:u w:val="none"/>
        </w:rPr>
        <w:t>2022</w:t>
      </w:r>
      <w:r w:rsidR="00CA66A7" w:rsidRPr="00185D5B">
        <w:rPr>
          <w:bCs w:val="0"/>
          <w:u w:val="none"/>
        </w:rPr>
        <w:t xml:space="preserve"> </w:t>
      </w:r>
      <w:r w:rsidR="00E673A4" w:rsidRPr="00185D5B">
        <w:rPr>
          <w:bCs w:val="0"/>
          <w:u w:val="none"/>
        </w:rPr>
        <w:t xml:space="preserve">r. </w:t>
      </w:r>
    </w:p>
    <w:p w14:paraId="193C1FA9" w14:textId="66025016" w:rsidR="00522261" w:rsidRPr="00A90522" w:rsidRDefault="00522261" w:rsidP="004D11C5">
      <w:pPr>
        <w:pStyle w:val="Akapitzlist2"/>
        <w:numPr>
          <w:ilvl w:val="0"/>
          <w:numId w:val="4"/>
        </w:numPr>
        <w:rPr>
          <w:bCs w:val="0"/>
          <w:u w:val="none"/>
        </w:rPr>
      </w:pPr>
      <w:r w:rsidRPr="00A90522">
        <w:rPr>
          <w:bCs w:val="0"/>
          <w:u w:val="none"/>
        </w:rPr>
        <w:t>Założenie i prowadzenie, zgodnie z przepisami prawa</w:t>
      </w:r>
      <w:r w:rsidR="001E1453" w:rsidRPr="00A90522">
        <w:rPr>
          <w:bCs w:val="0"/>
          <w:u w:val="none"/>
        </w:rPr>
        <w:t xml:space="preserve"> </w:t>
      </w:r>
      <w:r w:rsidRPr="00A90522">
        <w:rPr>
          <w:bCs w:val="0"/>
          <w:u w:val="none"/>
        </w:rPr>
        <w:t>i wymaganiami PPIS w Otwocku</w:t>
      </w:r>
      <w:r w:rsidR="001E1453" w:rsidRPr="00A90522">
        <w:rPr>
          <w:bCs w:val="0"/>
          <w:u w:val="none"/>
        </w:rPr>
        <w:t>,</w:t>
      </w:r>
      <w:r w:rsidRPr="00A90522">
        <w:rPr>
          <w:bCs w:val="0"/>
          <w:u w:val="none"/>
        </w:rPr>
        <w:t xml:space="preserve"> Książki Eksploatacji obiektu i bieżące odnotowywanie wszelkich zdarzeń </w:t>
      </w:r>
      <w:r w:rsidR="001E1453" w:rsidRPr="00A90522">
        <w:rPr>
          <w:bCs w:val="0"/>
          <w:u w:val="none"/>
        </w:rPr>
        <w:t>zarówno w obrębie obiektu jak również całej sieci wodociągowej.</w:t>
      </w:r>
      <w:r w:rsidRPr="00A90522">
        <w:rPr>
          <w:bCs w:val="0"/>
          <w:u w:val="none"/>
        </w:rPr>
        <w:t xml:space="preserve"> </w:t>
      </w:r>
    </w:p>
    <w:p w14:paraId="0FB6DD5F" w14:textId="77777777" w:rsidR="00857418" w:rsidRPr="00F73AFC" w:rsidRDefault="00857418" w:rsidP="004D11C5">
      <w:pPr>
        <w:pStyle w:val="Akapitzlist2"/>
        <w:numPr>
          <w:ilvl w:val="0"/>
          <w:numId w:val="4"/>
        </w:numPr>
        <w:rPr>
          <w:b w:val="0"/>
          <w:bCs w:val="0"/>
          <w:u w:val="none"/>
        </w:rPr>
      </w:pPr>
      <w:r w:rsidRPr="00A90522">
        <w:rPr>
          <w:b w:val="0"/>
          <w:bCs w:val="0"/>
          <w:u w:val="none"/>
        </w:rPr>
        <w:t>niezwłoczne usuwanie wszelkich przecieków i nieszczelności na sieci wodociągowej</w:t>
      </w:r>
      <w:r w:rsidRPr="00F73AFC">
        <w:rPr>
          <w:b w:val="0"/>
          <w:bCs w:val="0"/>
          <w:u w:val="none"/>
        </w:rPr>
        <w:t xml:space="preserve">, </w:t>
      </w:r>
    </w:p>
    <w:p w14:paraId="75573158" w14:textId="77777777" w:rsidR="00857418" w:rsidRDefault="00857418" w:rsidP="00AA5848">
      <w:pPr>
        <w:pStyle w:val="Akapitzlist2"/>
        <w:numPr>
          <w:ilvl w:val="0"/>
          <w:numId w:val="4"/>
        </w:numPr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>niezwłoczne usuwanie wszelkich awarii i usterek technicznych powstałych na ujęciach wody zakłócających ciągłość dostaw wody i prawidłową eksploatację sieci,</w:t>
      </w:r>
    </w:p>
    <w:p w14:paraId="6217E3AB" w14:textId="7864E0A1" w:rsidR="00857418" w:rsidRDefault="00857418" w:rsidP="00343B8E">
      <w:pPr>
        <w:pStyle w:val="Akapitzlist2"/>
        <w:rPr>
          <w:b w:val="0"/>
          <w:bCs w:val="0"/>
          <w:u w:val="none"/>
        </w:rPr>
      </w:pPr>
      <w:r w:rsidRPr="00AA5848">
        <w:rPr>
          <w:b w:val="0"/>
          <w:bCs w:val="0"/>
          <w:u w:val="none"/>
        </w:rPr>
        <w:t xml:space="preserve">(Podjęcie działań w kierunku usunięcia awarii w ciągu </w:t>
      </w:r>
      <w:r>
        <w:rPr>
          <w:b w:val="0"/>
          <w:bCs w:val="0"/>
          <w:u w:val="none"/>
        </w:rPr>
        <w:t>–</w:t>
      </w:r>
      <w:r w:rsidRPr="00AA5848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 xml:space="preserve"> do </w:t>
      </w:r>
      <w:r w:rsidR="00AC1FEE">
        <w:rPr>
          <w:b w:val="0"/>
          <w:bCs w:val="0"/>
          <w:u w:val="none"/>
        </w:rPr>
        <w:t>0</w:t>
      </w:r>
      <w:r>
        <w:rPr>
          <w:b w:val="0"/>
          <w:bCs w:val="0"/>
          <w:u w:val="none"/>
        </w:rPr>
        <w:t>,5</w:t>
      </w:r>
      <w:r w:rsidRPr="00AA5848">
        <w:rPr>
          <w:b w:val="0"/>
          <w:bCs w:val="0"/>
          <w:u w:val="none"/>
        </w:rPr>
        <w:t xml:space="preserve"> godzin od chwili</w:t>
      </w:r>
    </w:p>
    <w:p w14:paraId="49860BDC" w14:textId="781927B5" w:rsidR="00857418" w:rsidRPr="00F73AFC" w:rsidRDefault="00857418" w:rsidP="00AA5848">
      <w:pPr>
        <w:pStyle w:val="Akapitzlist2"/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>zgłoszenia, usunięcie awarii w c</w:t>
      </w:r>
      <w:r>
        <w:rPr>
          <w:b w:val="0"/>
          <w:bCs w:val="0"/>
          <w:u w:val="none"/>
        </w:rPr>
        <w:t>ią</w:t>
      </w:r>
      <w:r w:rsidRPr="00F73AFC">
        <w:rPr>
          <w:b w:val="0"/>
          <w:bCs w:val="0"/>
          <w:u w:val="none"/>
        </w:rPr>
        <w:t>g</w:t>
      </w:r>
      <w:r>
        <w:rPr>
          <w:b w:val="0"/>
          <w:bCs w:val="0"/>
          <w:u w:val="none"/>
        </w:rPr>
        <w:t>u</w:t>
      </w:r>
      <w:r w:rsidR="00AC1FEE">
        <w:rPr>
          <w:b w:val="0"/>
          <w:bCs w:val="0"/>
          <w:u w:val="none"/>
        </w:rPr>
        <w:t xml:space="preserve"> 8</w:t>
      </w:r>
      <w:r w:rsidRPr="00F73AFC">
        <w:rPr>
          <w:b w:val="0"/>
          <w:bCs w:val="0"/>
          <w:u w:val="none"/>
        </w:rPr>
        <w:t xml:space="preserve"> godzin. Z chwilą, gdy przerwa w dostawie energii </w:t>
      </w:r>
      <w:r>
        <w:rPr>
          <w:b w:val="0"/>
          <w:bCs w:val="0"/>
          <w:u w:val="none"/>
        </w:rPr>
        <w:t xml:space="preserve">elektrycznej </w:t>
      </w:r>
      <w:r w:rsidRPr="00F73AFC">
        <w:rPr>
          <w:b w:val="0"/>
          <w:bCs w:val="0"/>
          <w:u w:val="none"/>
        </w:rPr>
        <w:t>z sieci energetycznej przekracza 4 (cztery) godziny zasilanie</w:t>
      </w:r>
      <w:r w:rsidR="00AC1FEE">
        <w:rPr>
          <w:b w:val="0"/>
          <w:bCs w:val="0"/>
          <w:u w:val="none"/>
        </w:rPr>
        <w:t xml:space="preserve"> energią elektryczną pompowni na sieci wodociągowej)</w:t>
      </w:r>
      <w:r w:rsidRPr="00F73AFC">
        <w:rPr>
          <w:b w:val="0"/>
          <w:bCs w:val="0"/>
          <w:u w:val="none"/>
        </w:rPr>
        <w:t xml:space="preserve">, </w:t>
      </w:r>
    </w:p>
    <w:p w14:paraId="3681D09D" w14:textId="77777777" w:rsidR="00857418" w:rsidRPr="00F73AFC" w:rsidRDefault="00857418" w:rsidP="00AA5848">
      <w:pPr>
        <w:pStyle w:val="Akapitzlist2"/>
        <w:numPr>
          <w:ilvl w:val="0"/>
          <w:numId w:val="4"/>
        </w:numPr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 xml:space="preserve">likwidacja zastoin poprzez płukanie sieci wodociągowej wraz z przyłączami w razie konieczności, na podstawie zgłoszeń Zamawiającego jak również </w:t>
      </w:r>
      <w:r>
        <w:rPr>
          <w:b w:val="0"/>
          <w:bCs w:val="0"/>
          <w:u w:val="none"/>
        </w:rPr>
        <w:t xml:space="preserve">bezpośrednio </w:t>
      </w:r>
      <w:r w:rsidRPr="00F73AFC">
        <w:rPr>
          <w:b w:val="0"/>
          <w:bCs w:val="0"/>
          <w:u w:val="none"/>
        </w:rPr>
        <w:t xml:space="preserve">Odbiorców wody, </w:t>
      </w:r>
    </w:p>
    <w:p w14:paraId="2D2CDAC6" w14:textId="77777777" w:rsidR="00857418" w:rsidRPr="00F73AFC" w:rsidRDefault="00857418" w:rsidP="00AA5848">
      <w:pPr>
        <w:pStyle w:val="Akapitzlist2"/>
        <w:numPr>
          <w:ilvl w:val="0"/>
          <w:numId w:val="4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każdorazowe </w:t>
      </w:r>
      <w:r w:rsidRPr="00F73AFC">
        <w:rPr>
          <w:b w:val="0"/>
          <w:bCs w:val="0"/>
          <w:u w:val="none"/>
        </w:rPr>
        <w:t>powiadamianie Odbiorców na zasadach przewidzianych w Regulaminie o planowanych przerwach lub ograniczeniach w dostawie wody,</w:t>
      </w:r>
    </w:p>
    <w:p w14:paraId="2CD19933" w14:textId="77777777" w:rsidR="00857418" w:rsidRPr="00F73AFC" w:rsidRDefault="00857418" w:rsidP="00AA5848">
      <w:pPr>
        <w:pStyle w:val="Akapitzlist2"/>
        <w:numPr>
          <w:ilvl w:val="0"/>
          <w:numId w:val="4"/>
        </w:numPr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>w przypadku przedłużającej się przerwy w dostawie wody, Wykonawca zobowiązany jest zapewnić jej dostawę w inny sposób (np. beczkowozy),</w:t>
      </w:r>
    </w:p>
    <w:p w14:paraId="7FEF0700" w14:textId="77777777" w:rsidR="00857418" w:rsidRPr="00F73AFC" w:rsidRDefault="00857418" w:rsidP="00AA5848">
      <w:pPr>
        <w:pStyle w:val="Akapitzlist2"/>
        <w:numPr>
          <w:ilvl w:val="0"/>
          <w:numId w:val="4"/>
        </w:numPr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>kontrola legalności poboru wody, informowanie Zamawiającego o stwierdzonych nieprawidłowościach i usuwanie nielegalnych poborów wody,</w:t>
      </w:r>
    </w:p>
    <w:p w14:paraId="0CEA67AB" w14:textId="473A9671" w:rsidR="003B6ADB" w:rsidRPr="00F0003E" w:rsidRDefault="00857418" w:rsidP="00AA5848">
      <w:pPr>
        <w:pStyle w:val="Akapitzlist2"/>
        <w:numPr>
          <w:ilvl w:val="0"/>
          <w:numId w:val="4"/>
        </w:numPr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>kontrola legalności oraz instalowanie nowych lub wymiana legalizacyjna wodomierzy wraz z ich zaplombowaniem (wodomierze</w:t>
      </w:r>
      <w:r w:rsidR="00343B8E">
        <w:rPr>
          <w:b w:val="0"/>
          <w:bCs w:val="0"/>
          <w:u w:val="none"/>
        </w:rPr>
        <w:t xml:space="preserve"> wraz z uszczelkami </w:t>
      </w:r>
      <w:r w:rsidRPr="00F73AFC">
        <w:rPr>
          <w:b w:val="0"/>
          <w:bCs w:val="0"/>
          <w:u w:val="none"/>
        </w:rPr>
        <w:t xml:space="preserve">i plomby </w:t>
      </w:r>
      <w:r w:rsidR="00957C8B">
        <w:rPr>
          <w:b w:val="0"/>
          <w:bCs w:val="0"/>
          <w:u w:val="none"/>
        </w:rPr>
        <w:t xml:space="preserve">   </w:t>
      </w:r>
      <w:r w:rsidRPr="00F0003E">
        <w:rPr>
          <w:b w:val="0"/>
          <w:bCs w:val="0"/>
          <w:u w:val="none"/>
        </w:rPr>
        <w:t>Zamawiającego)</w:t>
      </w:r>
      <w:r w:rsidR="003B6ADB" w:rsidRPr="00F0003E">
        <w:rPr>
          <w:b w:val="0"/>
          <w:bCs w:val="0"/>
          <w:u w:val="none"/>
        </w:rPr>
        <w:t>.</w:t>
      </w:r>
    </w:p>
    <w:p w14:paraId="0FEC842A" w14:textId="2C9DC38C" w:rsidR="00857418" w:rsidRPr="00A90522" w:rsidRDefault="003B6ADB" w:rsidP="006242EF">
      <w:pPr>
        <w:pStyle w:val="Akapitzlist2"/>
        <w:rPr>
          <w:bCs w:val="0"/>
          <w:u w:val="none"/>
        </w:rPr>
      </w:pPr>
      <w:r w:rsidRPr="00F0003E">
        <w:rPr>
          <w:u w:val="none"/>
        </w:rPr>
        <w:t>Wykonawca musi przewidzieć w ofercie</w:t>
      </w:r>
      <w:r w:rsidR="00DB6BE9" w:rsidRPr="00F0003E">
        <w:rPr>
          <w:u w:val="none"/>
        </w:rPr>
        <w:t xml:space="preserve"> koszt planowanej akcji wymiany</w:t>
      </w:r>
      <w:r w:rsidR="0029230B" w:rsidRPr="00F0003E">
        <w:rPr>
          <w:u w:val="none"/>
        </w:rPr>
        <w:t xml:space="preserve"> </w:t>
      </w:r>
      <w:r w:rsidR="00DF71BC" w:rsidRPr="00F0003E">
        <w:rPr>
          <w:u w:val="none"/>
        </w:rPr>
        <w:t>wodo</w:t>
      </w:r>
      <w:r w:rsidR="00CB076B" w:rsidRPr="00F0003E">
        <w:rPr>
          <w:u w:val="none"/>
        </w:rPr>
        <w:t>mierzy</w:t>
      </w:r>
      <w:r w:rsidR="00EF727C">
        <w:rPr>
          <w:u w:val="none"/>
        </w:rPr>
        <w:t xml:space="preserve"> u Odbiorców w 2022 r. (do  300 szt.) </w:t>
      </w:r>
      <w:r w:rsidR="00DF71BC" w:rsidRPr="00F0003E">
        <w:rPr>
          <w:u w:val="none"/>
        </w:rPr>
        <w:t xml:space="preserve"> </w:t>
      </w:r>
      <w:r w:rsidRPr="00F0003E">
        <w:rPr>
          <w:u w:val="none"/>
        </w:rPr>
        <w:t>niezależnie od bieżących potrzeb wymiany wodomierzy.</w:t>
      </w:r>
      <w:r w:rsidR="00A02487" w:rsidRPr="00F0003E">
        <w:rPr>
          <w:u w:val="none"/>
        </w:rPr>
        <w:t xml:space="preserve"> Wodomierze, plomby oraz uszczelki zapewnia Zamawiający</w:t>
      </w:r>
      <w:r w:rsidR="00CA66A7" w:rsidRPr="00F0003E">
        <w:rPr>
          <w:u w:val="none"/>
        </w:rPr>
        <w:t>.</w:t>
      </w:r>
    </w:p>
    <w:p w14:paraId="6C9C6EF6" w14:textId="5C84B04F" w:rsidR="00220F47" w:rsidRPr="00A90522" w:rsidRDefault="00220F47" w:rsidP="00AA5848">
      <w:pPr>
        <w:pStyle w:val="Akapitzlist2"/>
        <w:numPr>
          <w:ilvl w:val="0"/>
          <w:numId w:val="4"/>
        </w:numPr>
        <w:rPr>
          <w:b w:val="0"/>
          <w:bCs w:val="0"/>
          <w:u w:val="none"/>
        </w:rPr>
      </w:pPr>
      <w:r w:rsidRPr="00A90522">
        <w:rPr>
          <w:b w:val="0"/>
          <w:bCs w:val="0"/>
          <w:u w:val="none"/>
        </w:rPr>
        <w:t>P</w:t>
      </w:r>
      <w:r w:rsidR="00857418" w:rsidRPr="00A90522">
        <w:rPr>
          <w:b w:val="0"/>
          <w:bCs w:val="0"/>
          <w:u w:val="none"/>
        </w:rPr>
        <w:t>rowadzenie ewidencji wszystkich hydrantów przeciwpożarowych na terenie Gminy Osieck oraz ich cyklicznych, systematycznych przeglądów. Zorganizowane przeglądy hydrantów w każdej miejscowości będą się odbywały przynajmniej jeden raz w roku i będą polegały na sprawdzeniu działania zamknięcia i otwarcia samego hydrantu i zasuwy odcinającej hydrant oraz przepłukaniu sieci, do uzyskania widocznej czystości wypływającej wody.</w:t>
      </w:r>
      <w:r w:rsidR="00343B8E" w:rsidRPr="00A90522">
        <w:rPr>
          <w:b w:val="0"/>
          <w:bCs w:val="0"/>
          <w:u w:val="none"/>
        </w:rPr>
        <w:t xml:space="preserve"> </w:t>
      </w:r>
      <w:r w:rsidR="00343B8E" w:rsidRPr="00A90522">
        <w:rPr>
          <w:bCs w:val="0"/>
          <w:u w:val="none"/>
        </w:rPr>
        <w:t>Każdorazowe zaplombowanie hydrantu po jego  użyciu</w:t>
      </w:r>
      <w:r w:rsidR="003B6ADB" w:rsidRPr="00A90522">
        <w:rPr>
          <w:bCs w:val="0"/>
          <w:u w:val="none"/>
        </w:rPr>
        <w:t>;</w:t>
      </w:r>
      <w:r w:rsidR="00343B8E" w:rsidRPr="00A90522">
        <w:rPr>
          <w:bCs w:val="0"/>
          <w:u w:val="none"/>
        </w:rPr>
        <w:t xml:space="preserve"> drut i plomby zapewnia Wykonawca na własny koszt</w:t>
      </w:r>
      <w:r w:rsidR="002A79BB" w:rsidRPr="00A90522">
        <w:rPr>
          <w:bCs w:val="0"/>
          <w:u w:val="none"/>
        </w:rPr>
        <w:t>.</w:t>
      </w:r>
      <w:r w:rsidR="00343B8E" w:rsidRPr="00A90522">
        <w:rPr>
          <w:bCs w:val="0"/>
          <w:u w:val="none"/>
        </w:rPr>
        <w:t xml:space="preserve">   </w:t>
      </w:r>
    </w:p>
    <w:p w14:paraId="7F96E7CA" w14:textId="41109A86" w:rsidR="00857418" w:rsidRPr="00A90522" w:rsidRDefault="00220F47" w:rsidP="00DC0E8A">
      <w:pPr>
        <w:pStyle w:val="Akapitzlist2"/>
        <w:rPr>
          <w:bCs w:val="0"/>
          <w:u w:val="none"/>
        </w:rPr>
      </w:pPr>
      <w:r w:rsidRPr="00BB683A">
        <w:rPr>
          <w:bCs w:val="0"/>
          <w:u w:val="none"/>
        </w:rPr>
        <w:t xml:space="preserve">Wykonawca musi przewidzieć </w:t>
      </w:r>
      <w:r w:rsidR="00957C8B" w:rsidRPr="00BB683A">
        <w:rPr>
          <w:bCs w:val="0"/>
          <w:u w:val="none"/>
        </w:rPr>
        <w:t>w</w:t>
      </w:r>
      <w:r w:rsidRPr="00BB683A">
        <w:rPr>
          <w:bCs w:val="0"/>
          <w:u w:val="none"/>
        </w:rPr>
        <w:t xml:space="preserve"> ofercie koszt planowanej akcji nap</w:t>
      </w:r>
      <w:r w:rsidR="00957C8B" w:rsidRPr="00BB683A">
        <w:rPr>
          <w:bCs w:val="0"/>
          <w:u w:val="none"/>
        </w:rPr>
        <w:t xml:space="preserve">rawy i/lub </w:t>
      </w:r>
      <w:r w:rsidRPr="00BB683A">
        <w:rPr>
          <w:bCs w:val="0"/>
          <w:u w:val="none"/>
        </w:rPr>
        <w:t xml:space="preserve">wymiany do </w:t>
      </w:r>
      <w:r w:rsidR="00C865A8">
        <w:rPr>
          <w:bCs w:val="0"/>
          <w:u w:val="none"/>
        </w:rPr>
        <w:t>1</w:t>
      </w:r>
      <w:r w:rsidR="005A08AB" w:rsidRPr="00BB683A">
        <w:rPr>
          <w:bCs w:val="0"/>
          <w:u w:val="none"/>
        </w:rPr>
        <w:t>0</w:t>
      </w:r>
      <w:r w:rsidRPr="00BB683A">
        <w:rPr>
          <w:bCs w:val="0"/>
          <w:u w:val="none"/>
        </w:rPr>
        <w:t xml:space="preserve"> szt. hydrantów uszkodzonych,</w:t>
      </w:r>
      <w:r w:rsidR="00E673A4" w:rsidRPr="00BB683A">
        <w:rPr>
          <w:bCs w:val="0"/>
          <w:u w:val="none"/>
        </w:rPr>
        <w:t xml:space="preserve"> wskazanych przez Zamawiającego,  w uzgodnionym z nim terminie. </w:t>
      </w:r>
      <w:r w:rsidR="00AF3495" w:rsidRPr="00BB683A">
        <w:rPr>
          <w:bCs w:val="0"/>
          <w:u w:val="none"/>
        </w:rPr>
        <w:t>Hydranty wraz z niezbędną armaturą dostarcza Zamawiający</w:t>
      </w:r>
      <w:r w:rsidR="00AF3495">
        <w:rPr>
          <w:bCs w:val="0"/>
          <w:u w:val="none"/>
        </w:rPr>
        <w:t xml:space="preserve"> </w:t>
      </w:r>
      <w:r w:rsidRPr="00A90522">
        <w:rPr>
          <w:bCs w:val="0"/>
          <w:u w:val="none"/>
        </w:rPr>
        <w:t xml:space="preserve">   </w:t>
      </w:r>
      <w:r w:rsidR="00343B8E" w:rsidRPr="00A90522">
        <w:rPr>
          <w:bCs w:val="0"/>
          <w:u w:val="none"/>
        </w:rPr>
        <w:t xml:space="preserve">    </w:t>
      </w:r>
    </w:p>
    <w:p w14:paraId="630712B6" w14:textId="74FAF386" w:rsidR="00DC0E8A" w:rsidRDefault="00DC0E8A" w:rsidP="00AA5848">
      <w:pPr>
        <w:pStyle w:val="Akapitzlist2"/>
        <w:numPr>
          <w:ilvl w:val="0"/>
          <w:numId w:val="4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Prowadzenie ewidencji wszystkich zasuw sieciowych dających możliwość odcięcia poszczególnych gałęzi i odcinków sieci w przypadku wystąpienia awarii i konieczności zamknięcia dopływu wody do miejsca usterki.</w:t>
      </w:r>
    </w:p>
    <w:p w14:paraId="62731BB6" w14:textId="14298264" w:rsidR="00DC0E8A" w:rsidRPr="00DC0E8A" w:rsidRDefault="00DC0E8A" w:rsidP="00DC0E8A">
      <w:pPr>
        <w:pStyle w:val="Akapitzlist2"/>
        <w:rPr>
          <w:bCs w:val="0"/>
          <w:u w:val="none"/>
        </w:rPr>
      </w:pPr>
      <w:r w:rsidRPr="00BB683A">
        <w:rPr>
          <w:bCs w:val="0"/>
          <w:u w:val="none"/>
        </w:rPr>
        <w:t xml:space="preserve">Wykonawca musi przewidzieć w ofercie koszt planowanej akcji naprawy i/lub </w:t>
      </w:r>
      <w:r w:rsidRPr="00BB683A">
        <w:rPr>
          <w:bCs w:val="0"/>
          <w:u w:val="none"/>
        </w:rPr>
        <w:lastRenderedPageBreak/>
        <w:t xml:space="preserve">wymiany do </w:t>
      </w:r>
      <w:r w:rsidR="00C865A8">
        <w:rPr>
          <w:bCs w:val="0"/>
          <w:u w:val="none"/>
        </w:rPr>
        <w:t>1</w:t>
      </w:r>
      <w:r w:rsidRPr="00BB683A">
        <w:rPr>
          <w:bCs w:val="0"/>
          <w:u w:val="none"/>
        </w:rPr>
        <w:t>0 szt. zasuw uszkodzonych, wskazanych przez Zamawiającego,  w uzgodnionym z nim terminie.  Kompletne zasuwy dostarcza Zamawiający</w:t>
      </w:r>
    </w:p>
    <w:p w14:paraId="5B473AD9" w14:textId="77777777" w:rsidR="00857418" w:rsidRPr="00F73AFC" w:rsidRDefault="00857418" w:rsidP="00AA5848">
      <w:pPr>
        <w:pStyle w:val="Akapitzlist2"/>
        <w:numPr>
          <w:ilvl w:val="0"/>
          <w:numId w:val="4"/>
        </w:numPr>
        <w:rPr>
          <w:b w:val="0"/>
          <w:bCs w:val="0"/>
          <w:u w:val="none"/>
        </w:rPr>
      </w:pPr>
      <w:r w:rsidRPr="00A90522">
        <w:rPr>
          <w:b w:val="0"/>
          <w:bCs w:val="0"/>
          <w:u w:val="none"/>
        </w:rPr>
        <w:t xml:space="preserve">usuwanie awarii wodociągu w zakresie eksploatacji na sieci wodociągowej </w:t>
      </w:r>
      <w:r w:rsidRPr="00A90522">
        <w:rPr>
          <w:b w:val="0"/>
          <w:bCs w:val="0"/>
          <w:u w:val="none"/>
        </w:rPr>
        <w:br/>
        <w:t>i przyłączach wodociągowych, do pierwszego</w:t>
      </w:r>
      <w:r w:rsidRPr="00F73AFC">
        <w:rPr>
          <w:b w:val="0"/>
          <w:bCs w:val="0"/>
          <w:u w:val="none"/>
        </w:rPr>
        <w:t xml:space="preserve"> zaworu za wodomierzem głównym,</w:t>
      </w:r>
    </w:p>
    <w:p w14:paraId="56A98A72" w14:textId="77777777" w:rsidR="00857418" w:rsidRPr="00F73AFC" w:rsidRDefault="00857418" w:rsidP="00AA5848">
      <w:pPr>
        <w:pStyle w:val="Akapitzlist2"/>
        <w:numPr>
          <w:ilvl w:val="0"/>
          <w:numId w:val="4"/>
        </w:numPr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 xml:space="preserve">bezpośrednie przyjmowanie zgłoszeń od Odbiorców i reagowanie na każde zgłoszenie, w zakresie odpowiedzialności Gminy (sieć + przyłącza wraz z zaworem za wodomierzem głównym), </w:t>
      </w:r>
    </w:p>
    <w:p w14:paraId="41311BAB" w14:textId="2569CE26" w:rsidR="00857418" w:rsidRDefault="00857418" w:rsidP="00AA5848">
      <w:pPr>
        <w:pStyle w:val="Akapitzlist2"/>
        <w:numPr>
          <w:ilvl w:val="0"/>
          <w:numId w:val="4"/>
        </w:numPr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 xml:space="preserve">lokalizacja i odkrywanie zakrytych zasuw odcinających na sieci oraz na przyłączach i  w razie konieczności uzupełnianie brakujących elementów – </w:t>
      </w:r>
      <w:r w:rsidR="00F1391E">
        <w:rPr>
          <w:b w:val="0"/>
          <w:bCs w:val="0"/>
          <w:u w:val="none"/>
        </w:rPr>
        <w:t xml:space="preserve">trzpieni do zasuw, </w:t>
      </w:r>
      <w:r w:rsidRPr="00F73AFC">
        <w:rPr>
          <w:b w:val="0"/>
          <w:bCs w:val="0"/>
          <w:u w:val="none"/>
        </w:rPr>
        <w:t xml:space="preserve">skrzynek, tabliczek informacyjnych, słupków </w:t>
      </w:r>
      <w:proofErr w:type="spellStart"/>
      <w:r w:rsidRPr="00F73AFC">
        <w:rPr>
          <w:b w:val="0"/>
          <w:bCs w:val="0"/>
          <w:u w:val="none"/>
        </w:rPr>
        <w:t>oznaczeniowych</w:t>
      </w:r>
      <w:proofErr w:type="spellEnd"/>
      <w:r w:rsidRPr="00F73AFC">
        <w:rPr>
          <w:b w:val="0"/>
          <w:bCs w:val="0"/>
          <w:u w:val="none"/>
        </w:rPr>
        <w:t>, pokryw betonowych.</w:t>
      </w:r>
    </w:p>
    <w:p w14:paraId="13FF4A50" w14:textId="72730AF5" w:rsidR="00857418" w:rsidRDefault="00857418" w:rsidP="00AA5848">
      <w:pPr>
        <w:pStyle w:val="Akapitzlist2"/>
        <w:numPr>
          <w:ilvl w:val="0"/>
          <w:numId w:val="4"/>
        </w:numPr>
        <w:rPr>
          <w:b w:val="0"/>
          <w:bCs w:val="0"/>
          <w:u w:val="none"/>
        </w:rPr>
      </w:pPr>
      <w:r w:rsidRPr="00C90586">
        <w:rPr>
          <w:b w:val="0"/>
          <w:bCs w:val="0"/>
          <w:u w:val="none"/>
        </w:rPr>
        <w:t>W zakresie estetyki wymienionych obiektów (SUW, pompownie sieciowe w Grabiance i Czarnowcu) należy uwzględnić m.in. wykaszanie trawy na terenie SUW i przepompowni n</w:t>
      </w:r>
      <w:r w:rsidR="00F1391E">
        <w:rPr>
          <w:b w:val="0"/>
          <w:bCs w:val="0"/>
          <w:u w:val="none"/>
        </w:rPr>
        <w:t>a</w:t>
      </w:r>
      <w:r w:rsidR="00141861">
        <w:rPr>
          <w:b w:val="0"/>
          <w:bCs w:val="0"/>
          <w:u w:val="none"/>
        </w:rPr>
        <w:t xml:space="preserve"> trasie wodociągu, co najmniej 5</w:t>
      </w:r>
      <w:r w:rsidR="00F1391E">
        <w:rPr>
          <w:b w:val="0"/>
          <w:bCs w:val="0"/>
          <w:u w:val="none"/>
        </w:rPr>
        <w:t xml:space="preserve"> razy w roku, </w:t>
      </w:r>
      <w:proofErr w:type="spellStart"/>
      <w:r w:rsidR="00F1391E">
        <w:rPr>
          <w:b w:val="0"/>
          <w:bCs w:val="0"/>
          <w:u w:val="none"/>
        </w:rPr>
        <w:t>t.j</w:t>
      </w:r>
      <w:proofErr w:type="spellEnd"/>
      <w:r w:rsidR="00F1391E">
        <w:rPr>
          <w:b w:val="0"/>
          <w:bCs w:val="0"/>
          <w:u w:val="none"/>
        </w:rPr>
        <w:t xml:space="preserve">. pierwsze do </w:t>
      </w:r>
      <w:r w:rsidRPr="00C90586">
        <w:rPr>
          <w:b w:val="0"/>
          <w:bCs w:val="0"/>
          <w:u w:val="none"/>
        </w:rPr>
        <w:t>1</w:t>
      </w:r>
      <w:r w:rsidR="00141861">
        <w:rPr>
          <w:b w:val="0"/>
          <w:bCs w:val="0"/>
          <w:u w:val="none"/>
        </w:rPr>
        <w:t>5 maja, drugie do 15</w:t>
      </w:r>
      <w:r w:rsidR="00F1391E">
        <w:rPr>
          <w:b w:val="0"/>
          <w:bCs w:val="0"/>
          <w:u w:val="none"/>
        </w:rPr>
        <w:t xml:space="preserve"> czerwca, trzecie do 15 </w:t>
      </w:r>
      <w:r w:rsidR="00141861">
        <w:rPr>
          <w:b w:val="0"/>
          <w:bCs w:val="0"/>
          <w:u w:val="none"/>
        </w:rPr>
        <w:t>lipca, czwarte do 15 sierpnia, piąte do 15</w:t>
      </w:r>
      <w:r w:rsidRPr="00C90586">
        <w:rPr>
          <w:b w:val="0"/>
          <w:bCs w:val="0"/>
          <w:u w:val="none"/>
        </w:rPr>
        <w:t xml:space="preserve"> września,</w:t>
      </w:r>
      <w:r w:rsidR="00141861">
        <w:rPr>
          <w:b w:val="0"/>
          <w:bCs w:val="0"/>
          <w:u w:val="none"/>
        </w:rPr>
        <w:t xml:space="preserve"> kolejne w razie potrzeby, </w:t>
      </w:r>
      <w:r w:rsidRPr="00C90586">
        <w:rPr>
          <w:b w:val="0"/>
          <w:bCs w:val="0"/>
          <w:u w:val="none"/>
        </w:rPr>
        <w:t xml:space="preserve"> naprawę i konserwację ogrodzenia zewnętrznego, w tym bram i furtek, utrzymanie w czystości i porządku terenu, powierzchni utwardzonych i nieutwardzonych, skarp nasypów.</w:t>
      </w:r>
      <w:r w:rsidR="00F1391E">
        <w:rPr>
          <w:b w:val="0"/>
          <w:bCs w:val="0"/>
          <w:u w:val="none"/>
        </w:rPr>
        <w:t xml:space="preserve"> </w:t>
      </w:r>
    </w:p>
    <w:p w14:paraId="2C0E16F9" w14:textId="02DD19DD" w:rsidR="00D621B7" w:rsidRPr="00D621B7" w:rsidRDefault="00D621B7" w:rsidP="00AA5848">
      <w:pPr>
        <w:pStyle w:val="Akapitzlist2"/>
        <w:numPr>
          <w:ilvl w:val="0"/>
          <w:numId w:val="4"/>
        </w:numPr>
        <w:rPr>
          <w:bCs w:val="0"/>
          <w:u w:val="none"/>
        </w:rPr>
      </w:pPr>
      <w:r w:rsidRPr="00D621B7">
        <w:rPr>
          <w:bCs w:val="0"/>
          <w:u w:val="none"/>
        </w:rPr>
        <w:t xml:space="preserve">Oczyszczenie i pomalowanie metalowego ogrodzenia zewnętrznego terenu SUW w tym również bramy wjazdowej i furtki od strony ulicy Lubelskiej. Koszt zakupu farb oraz narzędzi i sprzętu do malowania – po stronie Wykonawcy.    </w:t>
      </w:r>
    </w:p>
    <w:p w14:paraId="792398AF" w14:textId="7FDA563B" w:rsidR="007517CA" w:rsidRPr="00C865A8" w:rsidRDefault="007517CA" w:rsidP="00E673A4">
      <w:pPr>
        <w:pStyle w:val="Akapitzlist2"/>
        <w:numPr>
          <w:ilvl w:val="0"/>
          <w:numId w:val="4"/>
        </w:numPr>
        <w:rPr>
          <w:b w:val="0"/>
          <w:bCs w:val="0"/>
          <w:u w:val="none"/>
        </w:rPr>
      </w:pPr>
      <w:r w:rsidRPr="00E673A4">
        <w:t>Zamawiający zwraca szczególną uwagę</w:t>
      </w:r>
      <w:r w:rsidR="00220F47" w:rsidRPr="00E673A4">
        <w:t>, na konieczność oczyszczenia</w:t>
      </w:r>
      <w:r w:rsidRPr="00E673A4">
        <w:t xml:space="preserve"> i stałego utrzymywania w czystości  całej powierzchni drogi wewnętrznej wysypanej białym żwirem (od bramy wjazdowej przy ul. Lubelskiej, na wprost do budynku stacji i do obu studni głębinowych  na terenie SUW Osieck.</w:t>
      </w:r>
    </w:p>
    <w:p w14:paraId="177BFF63" w14:textId="77777777" w:rsidR="00C865A8" w:rsidRPr="00E673A4" w:rsidRDefault="00C865A8" w:rsidP="00D621B7">
      <w:pPr>
        <w:pStyle w:val="Akapitzlist2"/>
        <w:ind w:left="360"/>
        <w:rPr>
          <w:b w:val="0"/>
          <w:bCs w:val="0"/>
          <w:u w:val="none"/>
        </w:rPr>
      </w:pPr>
    </w:p>
    <w:p w14:paraId="1E8CF5FA" w14:textId="77777777" w:rsidR="005F705A" w:rsidRDefault="005F705A" w:rsidP="005F705A">
      <w:pPr>
        <w:pStyle w:val="Akapitzlist2"/>
        <w:rPr>
          <w:b w:val="0"/>
          <w:bCs w:val="0"/>
          <w:u w:val="none"/>
        </w:rPr>
      </w:pPr>
    </w:p>
    <w:p w14:paraId="375A1ABB" w14:textId="635F24C0" w:rsidR="00851665" w:rsidRPr="00BB683A" w:rsidRDefault="005F705A" w:rsidP="005F705A">
      <w:pPr>
        <w:pStyle w:val="Domylnie"/>
        <w:tabs>
          <w:tab w:val="left" w:pos="2325"/>
          <w:tab w:val="left" w:pos="2885"/>
        </w:tabs>
        <w:jc w:val="both"/>
        <w:rPr>
          <w:b/>
          <w:bCs/>
          <w:kern w:val="1"/>
        </w:rPr>
      </w:pPr>
      <w:r w:rsidRPr="00BB683A">
        <w:rPr>
          <w:b/>
          <w:bCs/>
          <w:kern w:val="1"/>
        </w:rPr>
        <w:t>Wykonawca musi uwzględnić w ofercie fakt, że w trakcie r</w:t>
      </w:r>
      <w:r w:rsidR="00C865A8">
        <w:rPr>
          <w:b/>
          <w:bCs/>
          <w:kern w:val="1"/>
        </w:rPr>
        <w:t xml:space="preserve">ealizacji Umowy nastąpi fizyczna likwidacja nieczynnych (wyłączonych z eksploatacji) studni głębinowych S1 i S2  </w:t>
      </w:r>
      <w:r w:rsidR="00F0003E">
        <w:rPr>
          <w:b/>
          <w:bCs/>
          <w:kern w:val="1"/>
        </w:rPr>
        <w:t xml:space="preserve"> </w:t>
      </w:r>
    </w:p>
    <w:p w14:paraId="290853A3" w14:textId="11B3714B" w:rsidR="00676B27" w:rsidRPr="00D621B7" w:rsidRDefault="001F13CD" w:rsidP="00D621B7">
      <w:pPr>
        <w:pStyle w:val="Domylnie"/>
        <w:tabs>
          <w:tab w:val="left" w:pos="2325"/>
          <w:tab w:val="left" w:pos="2885"/>
        </w:tabs>
        <w:jc w:val="both"/>
        <w:rPr>
          <w:b/>
          <w:bCs/>
          <w:kern w:val="1"/>
        </w:rPr>
      </w:pPr>
      <w:r w:rsidRPr="00141861">
        <w:rPr>
          <w:b/>
          <w:bCs/>
          <w:kern w:val="1"/>
        </w:rPr>
        <w:t>Wykonawca zobowiązany jest uwzględnić planowane działania Zamawiającego</w:t>
      </w:r>
      <w:r w:rsidR="00E673A4" w:rsidRPr="00141861">
        <w:rPr>
          <w:b/>
          <w:bCs/>
          <w:kern w:val="1"/>
        </w:rPr>
        <w:t xml:space="preserve"> w tym zakresie</w:t>
      </w:r>
      <w:r w:rsidRPr="00141861">
        <w:rPr>
          <w:b/>
          <w:bCs/>
          <w:kern w:val="1"/>
        </w:rPr>
        <w:t xml:space="preserve"> </w:t>
      </w:r>
      <w:r w:rsidR="00E673A4" w:rsidRPr="00141861">
        <w:rPr>
          <w:b/>
          <w:bCs/>
          <w:kern w:val="1"/>
        </w:rPr>
        <w:t>o</w:t>
      </w:r>
      <w:r w:rsidRPr="00141861">
        <w:rPr>
          <w:b/>
          <w:bCs/>
          <w:kern w:val="1"/>
        </w:rPr>
        <w:t>raz ich konsekwencje</w:t>
      </w:r>
      <w:r w:rsidR="00E673A4" w:rsidRPr="00141861">
        <w:rPr>
          <w:b/>
          <w:bCs/>
          <w:kern w:val="1"/>
        </w:rPr>
        <w:t>,</w:t>
      </w:r>
      <w:r w:rsidR="000E3D92" w:rsidRPr="00141861">
        <w:rPr>
          <w:b/>
          <w:bCs/>
          <w:kern w:val="1"/>
        </w:rPr>
        <w:t xml:space="preserve"> </w:t>
      </w:r>
      <w:r w:rsidRPr="00141861">
        <w:rPr>
          <w:b/>
          <w:bCs/>
          <w:kern w:val="1"/>
        </w:rPr>
        <w:t>w</w:t>
      </w:r>
      <w:r w:rsidR="000E3D92" w:rsidRPr="00141861">
        <w:rPr>
          <w:b/>
          <w:bCs/>
          <w:kern w:val="1"/>
        </w:rPr>
        <w:t xml:space="preserve"> </w:t>
      </w:r>
      <w:r w:rsidRPr="00141861">
        <w:rPr>
          <w:b/>
          <w:bCs/>
          <w:kern w:val="1"/>
        </w:rPr>
        <w:t>kalkulacji swojej oferty.</w:t>
      </w:r>
      <w:r w:rsidR="00DB6BE9" w:rsidRPr="00141861">
        <w:rPr>
          <w:b/>
          <w:bCs/>
          <w:kern w:val="1"/>
        </w:rPr>
        <w:t xml:space="preserve"> Te możliwe konsekwencje to m.in. konieczność większego zaangażowania sił i środków w postaci robocizny, materiałów i sprzętu w niezbędne do zrealizowania czynności i operacj</w:t>
      </w:r>
      <w:r w:rsidR="00D621B7">
        <w:rPr>
          <w:b/>
          <w:bCs/>
          <w:kern w:val="1"/>
        </w:rPr>
        <w:t>e przy likwidacji</w:t>
      </w:r>
      <w:r w:rsidR="00DB6BE9" w:rsidRPr="00141861">
        <w:rPr>
          <w:b/>
          <w:bCs/>
          <w:kern w:val="1"/>
        </w:rPr>
        <w:t xml:space="preserve"> istniejących studni S1 i</w:t>
      </w:r>
      <w:r w:rsidR="00802485" w:rsidRPr="00141861">
        <w:rPr>
          <w:b/>
          <w:bCs/>
          <w:kern w:val="1"/>
        </w:rPr>
        <w:t xml:space="preserve"> </w:t>
      </w:r>
      <w:r w:rsidR="00DB6BE9" w:rsidRPr="00141861">
        <w:rPr>
          <w:b/>
          <w:bCs/>
          <w:kern w:val="1"/>
        </w:rPr>
        <w:t>S2.</w:t>
      </w:r>
      <w:r w:rsidR="00DB6BE9">
        <w:rPr>
          <w:b/>
          <w:bCs/>
          <w:kern w:val="1"/>
        </w:rPr>
        <w:t xml:space="preserve">   </w:t>
      </w:r>
      <w:r>
        <w:rPr>
          <w:b/>
          <w:bCs/>
          <w:kern w:val="1"/>
        </w:rPr>
        <w:t xml:space="preserve"> </w:t>
      </w:r>
      <w:r w:rsidR="000E3D92">
        <w:rPr>
          <w:b/>
          <w:bCs/>
          <w:kern w:val="1"/>
        </w:rPr>
        <w:t xml:space="preserve">  </w:t>
      </w:r>
      <w:r w:rsidR="00D621B7">
        <w:rPr>
          <w:b/>
          <w:bCs/>
          <w:kern w:val="1"/>
        </w:rPr>
        <w:t xml:space="preserve">      </w:t>
      </w:r>
    </w:p>
    <w:p w14:paraId="3F7D6570" w14:textId="77777777" w:rsidR="00676B27" w:rsidRDefault="00676B27" w:rsidP="00AA5848">
      <w:pPr>
        <w:pStyle w:val="Akapitzlist2"/>
        <w:rPr>
          <w:b w:val="0"/>
          <w:bCs w:val="0"/>
          <w:u w:val="none"/>
        </w:rPr>
      </w:pPr>
    </w:p>
    <w:p w14:paraId="48A94FA1" w14:textId="77777777" w:rsidR="00676B27" w:rsidRDefault="00676B27" w:rsidP="00AA5848">
      <w:pPr>
        <w:pStyle w:val="Akapitzlist2"/>
        <w:rPr>
          <w:b w:val="0"/>
          <w:bCs w:val="0"/>
          <w:u w:val="none"/>
        </w:rPr>
      </w:pPr>
    </w:p>
    <w:p w14:paraId="009FE60F" w14:textId="77777777" w:rsidR="00857418" w:rsidRPr="00F73AFC" w:rsidRDefault="00857418" w:rsidP="00AA5848">
      <w:pPr>
        <w:rPr>
          <w:u w:val="none"/>
        </w:rPr>
      </w:pPr>
      <w:r w:rsidRPr="00F73AFC">
        <w:rPr>
          <w:u w:val="none"/>
        </w:rPr>
        <w:t>W ZAKRESIE SIECI KANALIZACYJNEJ I OCZYSZCZALNI ŚCIEKÓW:</w:t>
      </w:r>
    </w:p>
    <w:p w14:paraId="11497C0F" w14:textId="77777777" w:rsidR="00857418" w:rsidRPr="00F73AFC" w:rsidRDefault="00857418" w:rsidP="00AA5848">
      <w:pPr>
        <w:rPr>
          <w:u w:val="none"/>
        </w:rPr>
      </w:pPr>
    </w:p>
    <w:p w14:paraId="4B28FE2D" w14:textId="77777777" w:rsidR="00857418" w:rsidRPr="00F73AFC" w:rsidRDefault="00857418" w:rsidP="00AA5848">
      <w:pPr>
        <w:rPr>
          <w:u w:val="none"/>
        </w:rPr>
      </w:pPr>
      <w:r w:rsidRPr="00F73AFC">
        <w:rPr>
          <w:u w:val="none"/>
        </w:rPr>
        <w:t>OCZYSZCZALNIA ŚCIEKÓW</w:t>
      </w:r>
    </w:p>
    <w:p w14:paraId="7EABE890" w14:textId="77777777" w:rsidR="00857418" w:rsidRDefault="00857418" w:rsidP="00AA5848">
      <w:pPr>
        <w:ind w:left="2124" w:hanging="2124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Stan prawny: 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 w:rsidRPr="003B3C3F">
        <w:rPr>
          <w:u w:val="none"/>
        </w:rPr>
        <w:t>KW SI1G/00038969/4</w:t>
      </w:r>
      <w:r>
        <w:rPr>
          <w:b w:val="0"/>
          <w:bCs w:val="0"/>
          <w:u w:val="none"/>
        </w:rPr>
        <w:t xml:space="preserve"> (dz. ew. nr 1623), </w:t>
      </w:r>
      <w:r w:rsidRPr="003B3C3F">
        <w:rPr>
          <w:u w:val="none"/>
        </w:rPr>
        <w:t>KW SI1G00059179/2</w:t>
      </w:r>
      <w:r>
        <w:rPr>
          <w:b w:val="0"/>
          <w:bCs w:val="0"/>
          <w:u w:val="none"/>
        </w:rPr>
        <w:t xml:space="preserve"> </w:t>
      </w:r>
    </w:p>
    <w:p w14:paraId="2405C72A" w14:textId="77777777" w:rsidR="00857418" w:rsidRPr="001A652A" w:rsidRDefault="00857418" w:rsidP="00AA5848">
      <w:pPr>
        <w:ind w:left="2124" w:firstLine="708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(dz. ew. nr 1625/1)   </w:t>
      </w:r>
      <w:r w:rsidRPr="001F46F6">
        <w:rPr>
          <w:b w:val="0"/>
          <w:bCs w:val="0"/>
          <w:u w:val="none"/>
        </w:rPr>
        <w:t xml:space="preserve"> </w:t>
      </w:r>
    </w:p>
    <w:p w14:paraId="0CB64AA3" w14:textId="00EFA961" w:rsidR="00857418" w:rsidRPr="000537D7" w:rsidRDefault="00857418" w:rsidP="00AA5848">
      <w:pPr>
        <w:rPr>
          <w:b w:val="0"/>
          <w:bCs w:val="0"/>
          <w:color w:val="17365D"/>
          <w:u w:val="none"/>
          <w:vertAlign w:val="superscript"/>
        </w:rPr>
      </w:pPr>
      <w:r w:rsidRPr="001A652A">
        <w:rPr>
          <w:b w:val="0"/>
          <w:bCs w:val="0"/>
          <w:u w:val="none"/>
        </w:rPr>
        <w:t>Powierzchnia działki:</w:t>
      </w:r>
      <w:r w:rsidRPr="001A652A">
        <w:rPr>
          <w:b w:val="0"/>
          <w:bCs w:val="0"/>
          <w:u w:val="none"/>
        </w:rPr>
        <w:tab/>
        <w:t xml:space="preserve"> </w:t>
      </w:r>
      <w:r>
        <w:rPr>
          <w:b w:val="0"/>
          <w:bCs w:val="0"/>
          <w:u w:val="none"/>
        </w:rPr>
        <w:tab/>
      </w:r>
      <w:r w:rsidRPr="001A652A">
        <w:rPr>
          <w:b w:val="0"/>
          <w:bCs w:val="0"/>
          <w:color w:val="17365D"/>
          <w:u w:val="none"/>
        </w:rPr>
        <w:t xml:space="preserve"> </w:t>
      </w:r>
      <w:r w:rsidR="000537D7">
        <w:rPr>
          <w:color w:val="17365D"/>
          <w:u w:val="none"/>
        </w:rPr>
        <w:t>ok. 5 150 m</w:t>
      </w:r>
      <w:r w:rsidR="000537D7">
        <w:rPr>
          <w:color w:val="17365D"/>
          <w:u w:val="none"/>
          <w:vertAlign w:val="superscript"/>
        </w:rPr>
        <w:t>2</w:t>
      </w:r>
    </w:p>
    <w:p w14:paraId="485A016B" w14:textId="1FA98302" w:rsidR="00857418" w:rsidRPr="001A652A" w:rsidRDefault="00857418" w:rsidP="00AA5848">
      <w:pPr>
        <w:rPr>
          <w:b w:val="0"/>
          <w:bCs w:val="0"/>
          <w:u w:val="none"/>
        </w:rPr>
      </w:pPr>
      <w:r w:rsidRPr="001A652A">
        <w:rPr>
          <w:b w:val="0"/>
          <w:bCs w:val="0"/>
          <w:u w:val="none"/>
        </w:rPr>
        <w:t>Przepustowość</w:t>
      </w:r>
      <w:r w:rsidR="00DD7644">
        <w:rPr>
          <w:b w:val="0"/>
          <w:bCs w:val="0"/>
          <w:u w:val="none"/>
        </w:rPr>
        <w:t xml:space="preserve"> (po rozbudowie i modernizacji oczyszczalni)</w:t>
      </w:r>
      <w:r w:rsidRPr="001A652A">
        <w:rPr>
          <w:b w:val="0"/>
          <w:bCs w:val="0"/>
          <w:u w:val="none"/>
        </w:rPr>
        <w:t>:</w:t>
      </w:r>
    </w:p>
    <w:p w14:paraId="3FF5342C" w14:textId="5BAF2747" w:rsidR="00857418" w:rsidRPr="001A652A" w:rsidRDefault="00857418" w:rsidP="00AA5848">
      <w:pPr>
        <w:rPr>
          <w:b w:val="0"/>
          <w:bCs w:val="0"/>
          <w:u w:val="none"/>
        </w:rPr>
      </w:pPr>
      <w:r w:rsidRPr="001A652A">
        <w:rPr>
          <w:b w:val="0"/>
          <w:bCs w:val="0"/>
          <w:u w:val="none"/>
        </w:rPr>
        <w:tab/>
        <w:t>średniodobowa</w:t>
      </w:r>
      <w:r w:rsidRPr="001A652A">
        <w:rPr>
          <w:b w:val="0"/>
          <w:bCs w:val="0"/>
          <w:u w:val="none"/>
        </w:rPr>
        <w:tab/>
      </w:r>
      <w:r w:rsidRPr="001A652A">
        <w:rPr>
          <w:b w:val="0"/>
          <w:bCs w:val="0"/>
          <w:u w:val="none"/>
        </w:rPr>
        <w:tab/>
      </w:r>
      <w:r w:rsidR="00DD7644">
        <w:rPr>
          <w:u w:val="none"/>
        </w:rPr>
        <w:t>2 x 180</w:t>
      </w:r>
      <w:r w:rsidRPr="009B5274">
        <w:rPr>
          <w:u w:val="none"/>
        </w:rPr>
        <w:t xml:space="preserve"> </w:t>
      </w:r>
      <w:r w:rsidR="00DD7644">
        <w:rPr>
          <w:u w:val="none"/>
        </w:rPr>
        <w:t xml:space="preserve">= 360 </w:t>
      </w:r>
      <w:r w:rsidRPr="009B5274">
        <w:rPr>
          <w:u w:val="none"/>
        </w:rPr>
        <w:t>m</w:t>
      </w:r>
      <w:r w:rsidRPr="009B5274">
        <w:rPr>
          <w:u w:val="none"/>
          <w:vertAlign w:val="superscript"/>
        </w:rPr>
        <w:t>3</w:t>
      </w:r>
      <w:r w:rsidRPr="009B5274">
        <w:rPr>
          <w:u w:val="none"/>
        </w:rPr>
        <w:t>/d</w:t>
      </w:r>
    </w:p>
    <w:p w14:paraId="3CDF4EB5" w14:textId="794F60AD" w:rsidR="00857418" w:rsidRDefault="00857418" w:rsidP="00AA5848">
      <w:pPr>
        <w:rPr>
          <w:u w:val="none"/>
        </w:rPr>
      </w:pPr>
      <w:r w:rsidRPr="001A652A">
        <w:rPr>
          <w:b w:val="0"/>
          <w:bCs w:val="0"/>
          <w:u w:val="none"/>
        </w:rPr>
        <w:tab/>
        <w:t>maksymalna dobowa</w:t>
      </w:r>
      <w:r>
        <w:rPr>
          <w:b w:val="0"/>
          <w:bCs w:val="0"/>
          <w:u w:val="none"/>
        </w:rPr>
        <w:tab/>
      </w:r>
      <w:r w:rsidRPr="001A652A">
        <w:rPr>
          <w:b w:val="0"/>
          <w:bCs w:val="0"/>
          <w:u w:val="none"/>
        </w:rPr>
        <w:tab/>
      </w:r>
      <w:r w:rsidR="00DD7644">
        <w:rPr>
          <w:color w:val="000000"/>
          <w:u w:val="none"/>
        </w:rPr>
        <w:t>460</w:t>
      </w:r>
      <w:r w:rsidRPr="009B5274">
        <w:rPr>
          <w:color w:val="000000"/>
          <w:u w:val="none"/>
        </w:rPr>
        <w:t xml:space="preserve"> </w:t>
      </w:r>
      <w:r w:rsidRPr="009B5274">
        <w:rPr>
          <w:u w:val="none"/>
        </w:rPr>
        <w:t>m</w:t>
      </w:r>
      <w:r w:rsidRPr="009B5274">
        <w:rPr>
          <w:u w:val="none"/>
          <w:vertAlign w:val="superscript"/>
        </w:rPr>
        <w:t>3</w:t>
      </w:r>
      <w:r w:rsidRPr="009B5274">
        <w:rPr>
          <w:u w:val="none"/>
        </w:rPr>
        <w:t>/d</w:t>
      </w:r>
    </w:p>
    <w:p w14:paraId="5DDB3D9C" w14:textId="6A9A18D8" w:rsidR="00857418" w:rsidRDefault="00857418" w:rsidP="00AA5848">
      <w:pPr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>Odbiornikiem ścieków oczyszczonych jest tzw. Kanał Osiecki</w:t>
      </w:r>
      <w:r w:rsidR="00FC1049">
        <w:rPr>
          <w:b w:val="0"/>
          <w:bCs w:val="0"/>
          <w:u w:val="none"/>
        </w:rPr>
        <w:t>.</w:t>
      </w:r>
    </w:p>
    <w:p w14:paraId="34B80776" w14:textId="5F6E11E3" w:rsidR="00FC1049" w:rsidRPr="001A652A" w:rsidRDefault="00FC1049" w:rsidP="00FC1049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lastRenderedPageBreak/>
        <w:t>Gmina Osieck posiada ok.</w:t>
      </w:r>
      <w:r w:rsidRPr="004B759E">
        <w:rPr>
          <w:b w:val="0"/>
          <w:bCs w:val="0"/>
          <w:u w:val="none"/>
        </w:rPr>
        <w:t xml:space="preserve"> </w:t>
      </w:r>
      <w:r>
        <w:rPr>
          <w:u w:val="none"/>
        </w:rPr>
        <w:t>25</w:t>
      </w:r>
      <w:r w:rsidRPr="004B759E">
        <w:rPr>
          <w:u w:val="none"/>
        </w:rPr>
        <w:t xml:space="preserve"> km</w:t>
      </w:r>
      <w:r>
        <w:rPr>
          <w:b w:val="0"/>
          <w:bCs w:val="0"/>
          <w:u w:val="none"/>
        </w:rPr>
        <w:t xml:space="preserve"> wybudowanej sieci kanalizacyjnej</w:t>
      </w:r>
      <w:r w:rsidRPr="001A652A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 xml:space="preserve">(grawitacyjnej i tłocznej) </w:t>
      </w:r>
      <w:r w:rsidRPr="001A652A">
        <w:rPr>
          <w:b w:val="0"/>
          <w:bCs w:val="0"/>
          <w:u w:val="none"/>
        </w:rPr>
        <w:t>oraz</w:t>
      </w:r>
      <w:r>
        <w:rPr>
          <w:b w:val="0"/>
          <w:bCs w:val="0"/>
          <w:u w:val="none"/>
        </w:rPr>
        <w:t xml:space="preserve"> ok. </w:t>
      </w:r>
      <w:r>
        <w:rPr>
          <w:u w:val="none"/>
        </w:rPr>
        <w:t>48</w:t>
      </w:r>
      <w:r w:rsidRPr="002949E5">
        <w:rPr>
          <w:u w:val="none"/>
        </w:rPr>
        <w:t>0</w:t>
      </w:r>
      <w:r>
        <w:rPr>
          <w:b w:val="0"/>
          <w:bCs w:val="0"/>
          <w:u w:val="none"/>
        </w:rPr>
        <w:t xml:space="preserve"> szt. przyłączy kanalizacyjnych.    </w:t>
      </w:r>
      <w:r w:rsidRPr="001A652A">
        <w:rPr>
          <w:b w:val="0"/>
          <w:bCs w:val="0"/>
          <w:u w:val="none"/>
        </w:rPr>
        <w:t xml:space="preserve"> </w:t>
      </w:r>
    </w:p>
    <w:p w14:paraId="1303106A" w14:textId="2682304B" w:rsidR="00FC1049" w:rsidRPr="00B16330" w:rsidRDefault="00FC1049" w:rsidP="00FC1049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Ilość ścieków odprowadzonych do Kanału Osieckiego</w:t>
      </w:r>
      <w:r w:rsidRPr="00287BC5">
        <w:rPr>
          <w:b w:val="0"/>
          <w:bCs w:val="0"/>
          <w:u w:val="none"/>
        </w:rPr>
        <w:t xml:space="preserve"> od 1 stycznia</w:t>
      </w:r>
      <w:r>
        <w:rPr>
          <w:b w:val="0"/>
          <w:bCs w:val="0"/>
          <w:u w:val="none"/>
        </w:rPr>
        <w:t xml:space="preserve"> do 31</w:t>
      </w:r>
      <w:r w:rsidRPr="00287BC5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grudnia</w:t>
      </w:r>
      <w:r w:rsidR="00D621B7">
        <w:rPr>
          <w:b w:val="0"/>
          <w:bCs w:val="0"/>
          <w:u w:val="none"/>
        </w:rPr>
        <w:t xml:space="preserve"> 2020</w:t>
      </w:r>
      <w:r w:rsidRPr="00287BC5">
        <w:rPr>
          <w:b w:val="0"/>
          <w:bCs w:val="0"/>
          <w:u w:val="none"/>
        </w:rPr>
        <w:t xml:space="preserve"> r. wyniosła</w:t>
      </w:r>
      <w:r>
        <w:rPr>
          <w:b w:val="0"/>
          <w:bCs w:val="0"/>
          <w:u w:val="none"/>
        </w:rPr>
        <w:t xml:space="preserve"> wg wskazania przepływomierza </w:t>
      </w:r>
      <w:r w:rsidR="000E2FF5">
        <w:rPr>
          <w:bCs w:val="0"/>
          <w:u w:val="none"/>
        </w:rPr>
        <w:t>6</w:t>
      </w:r>
      <w:r>
        <w:rPr>
          <w:bCs w:val="0"/>
          <w:u w:val="none"/>
        </w:rPr>
        <w:t>6</w:t>
      </w:r>
      <w:r w:rsidR="000E2FF5">
        <w:rPr>
          <w:bCs w:val="0"/>
          <w:u w:val="none"/>
        </w:rPr>
        <w:t>.0</w:t>
      </w:r>
      <w:r>
        <w:rPr>
          <w:bCs w:val="0"/>
          <w:u w:val="none"/>
        </w:rPr>
        <w:t>00</w:t>
      </w:r>
      <w:r w:rsidRPr="00A90522">
        <w:rPr>
          <w:b w:val="0"/>
          <w:bCs w:val="0"/>
          <w:u w:val="none"/>
        </w:rPr>
        <w:t xml:space="preserve"> m</w:t>
      </w:r>
      <w:r w:rsidRPr="00A90522">
        <w:rPr>
          <w:b w:val="0"/>
          <w:bCs w:val="0"/>
          <w:u w:val="none"/>
          <w:vertAlign w:val="superscript"/>
        </w:rPr>
        <w:t>3</w:t>
      </w:r>
      <w:r w:rsidRPr="00A90522">
        <w:rPr>
          <w:b w:val="0"/>
          <w:bCs w:val="0"/>
          <w:u w:val="none"/>
        </w:rPr>
        <w:t xml:space="preserve">, a sprzedaż wg wystawionych faktur </w:t>
      </w:r>
      <w:r w:rsidR="000E2FF5">
        <w:rPr>
          <w:bCs w:val="0"/>
          <w:u w:val="none"/>
        </w:rPr>
        <w:t>46.500</w:t>
      </w:r>
      <w:r w:rsidRPr="00A90522">
        <w:rPr>
          <w:b w:val="0"/>
          <w:bCs w:val="0"/>
          <w:u w:val="none"/>
        </w:rPr>
        <w:t xml:space="preserve"> m</w:t>
      </w:r>
      <w:r w:rsidRPr="00A90522">
        <w:rPr>
          <w:b w:val="0"/>
          <w:bCs w:val="0"/>
          <w:u w:val="none"/>
          <w:vertAlign w:val="superscript"/>
        </w:rPr>
        <w:t>3</w:t>
      </w:r>
      <w:r w:rsidRPr="00A90522">
        <w:rPr>
          <w:b w:val="0"/>
          <w:bCs w:val="0"/>
          <w:u w:val="none"/>
        </w:rPr>
        <w:t>.</w:t>
      </w:r>
    </w:p>
    <w:p w14:paraId="3ED76AEE" w14:textId="77777777" w:rsidR="00857418" w:rsidRPr="00F73AFC" w:rsidRDefault="00857418" w:rsidP="00AA5848">
      <w:pPr>
        <w:rPr>
          <w:b w:val="0"/>
          <w:bCs w:val="0"/>
          <w:u w:val="none"/>
        </w:rPr>
      </w:pPr>
    </w:p>
    <w:p w14:paraId="0F672F7D" w14:textId="753CCD0C" w:rsidR="009C722E" w:rsidRDefault="00857418" w:rsidP="00AA5848">
      <w:pPr>
        <w:pStyle w:val="Akapitzlist2"/>
        <w:numPr>
          <w:ilvl w:val="0"/>
          <w:numId w:val="5"/>
        </w:numPr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 xml:space="preserve">bezpośrednia obsługa </w:t>
      </w:r>
      <w:r>
        <w:rPr>
          <w:b w:val="0"/>
          <w:bCs w:val="0"/>
          <w:u w:val="none"/>
        </w:rPr>
        <w:t>istniejącej sieci kanalizacji sanitarnej</w:t>
      </w:r>
      <w:r w:rsidRPr="00F73AFC">
        <w:rPr>
          <w:b w:val="0"/>
          <w:bCs w:val="0"/>
          <w:u w:val="none"/>
        </w:rPr>
        <w:t xml:space="preserve"> w Gm</w:t>
      </w:r>
      <w:r w:rsidR="00E025AA">
        <w:rPr>
          <w:b w:val="0"/>
          <w:bCs w:val="0"/>
          <w:u w:val="none"/>
        </w:rPr>
        <w:t>inie Osieck wraz z urządzeniami;</w:t>
      </w:r>
      <w:r w:rsidRPr="00F73AFC">
        <w:rPr>
          <w:b w:val="0"/>
          <w:bCs w:val="0"/>
          <w:u w:val="none"/>
        </w:rPr>
        <w:t xml:space="preserve"> długość sieci na dz</w:t>
      </w:r>
      <w:r>
        <w:rPr>
          <w:b w:val="0"/>
          <w:bCs w:val="0"/>
          <w:u w:val="none"/>
        </w:rPr>
        <w:t>ień ogłoszenia postępowania</w:t>
      </w:r>
      <w:r w:rsidR="009C722E">
        <w:rPr>
          <w:b w:val="0"/>
          <w:bCs w:val="0"/>
          <w:u w:val="none"/>
        </w:rPr>
        <w:t>:</w:t>
      </w:r>
      <w:r w:rsidR="00DD7644">
        <w:rPr>
          <w:b w:val="0"/>
          <w:bCs w:val="0"/>
          <w:u w:val="none"/>
        </w:rPr>
        <w:t xml:space="preserve"> </w:t>
      </w:r>
      <w:r w:rsidR="00DD7644" w:rsidRPr="00DD7644">
        <w:rPr>
          <w:bCs w:val="0"/>
          <w:u w:val="none"/>
        </w:rPr>
        <w:t>ok. 25 km</w:t>
      </w:r>
    </w:p>
    <w:p w14:paraId="7A48093B" w14:textId="47288BB5" w:rsidR="009C722E" w:rsidRDefault="00857418" w:rsidP="005A08AB">
      <w:pPr>
        <w:pStyle w:val="Akapitzlist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– kanalizacja sanitarna w Osiecku</w:t>
      </w:r>
      <w:r w:rsidR="009C722E">
        <w:rPr>
          <w:b w:val="0"/>
          <w:bCs w:val="0"/>
          <w:u w:val="none"/>
        </w:rPr>
        <w:t>: grawitacyjna</w:t>
      </w:r>
      <w:r w:rsidR="000E2FF5">
        <w:rPr>
          <w:b w:val="0"/>
          <w:bCs w:val="0"/>
          <w:u w:val="none"/>
        </w:rPr>
        <w:t xml:space="preserve"> (DN200 i DN250 PVC) i tłoczna, w tym</w:t>
      </w:r>
      <w:r>
        <w:rPr>
          <w:b w:val="0"/>
          <w:bCs w:val="0"/>
          <w:u w:val="none"/>
        </w:rPr>
        <w:t xml:space="preserve"> </w:t>
      </w:r>
      <w:r w:rsidRPr="00336E55">
        <w:rPr>
          <w:u w:val="none"/>
        </w:rPr>
        <w:t>2 szt.</w:t>
      </w:r>
      <w:r w:rsidRPr="00F73AFC">
        <w:rPr>
          <w:b w:val="0"/>
          <w:bCs w:val="0"/>
          <w:u w:val="none"/>
        </w:rPr>
        <w:t xml:space="preserve"> przepompowni ścieków, </w:t>
      </w:r>
      <w:r w:rsidR="00903318">
        <w:rPr>
          <w:u w:val="none"/>
        </w:rPr>
        <w:t xml:space="preserve">ok. </w:t>
      </w:r>
      <w:r w:rsidRPr="00336E55">
        <w:rPr>
          <w:u w:val="none"/>
        </w:rPr>
        <w:t>3</w:t>
      </w:r>
      <w:r w:rsidR="00903318">
        <w:rPr>
          <w:u w:val="none"/>
        </w:rPr>
        <w:t>00</w:t>
      </w:r>
      <w:r w:rsidRPr="00F73AFC">
        <w:rPr>
          <w:b w:val="0"/>
          <w:bCs w:val="0"/>
          <w:u w:val="none"/>
        </w:rPr>
        <w:t xml:space="preserve"> szt. </w:t>
      </w:r>
      <w:r>
        <w:rPr>
          <w:b w:val="0"/>
          <w:bCs w:val="0"/>
          <w:u w:val="none"/>
        </w:rPr>
        <w:t>przyłączy kanalizacyjnych,</w:t>
      </w:r>
    </w:p>
    <w:p w14:paraId="47C18E6E" w14:textId="16E11591" w:rsidR="009C722E" w:rsidRDefault="009C722E" w:rsidP="005A08AB">
      <w:pPr>
        <w:pStyle w:val="Akapitzlist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- ka</w:t>
      </w:r>
      <w:r w:rsidR="000E2FF5">
        <w:rPr>
          <w:b w:val="0"/>
          <w:bCs w:val="0"/>
          <w:u w:val="none"/>
        </w:rPr>
        <w:t>nalizacja sanitarna</w:t>
      </w:r>
      <w:r>
        <w:rPr>
          <w:b w:val="0"/>
          <w:bCs w:val="0"/>
          <w:u w:val="none"/>
        </w:rPr>
        <w:t xml:space="preserve"> w Pogorzeli: grawitacyjna (DN200 PVC)</w:t>
      </w:r>
      <w:r w:rsidR="000E2FF5">
        <w:rPr>
          <w:b w:val="0"/>
          <w:bCs w:val="0"/>
          <w:u w:val="none"/>
        </w:rPr>
        <w:t xml:space="preserve"> i tłoczna, w tym</w:t>
      </w:r>
      <w:r w:rsidR="00D10FC9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 xml:space="preserve"> </w:t>
      </w:r>
      <w:r w:rsidRPr="005A08AB">
        <w:rPr>
          <w:bCs w:val="0"/>
          <w:u w:val="none"/>
        </w:rPr>
        <w:t>1 szt.</w:t>
      </w:r>
      <w:r>
        <w:rPr>
          <w:b w:val="0"/>
          <w:bCs w:val="0"/>
          <w:u w:val="none"/>
        </w:rPr>
        <w:t xml:space="preserve"> przepompowni ścieków, </w:t>
      </w:r>
      <w:r w:rsidR="00D10FC9" w:rsidRPr="00F73AFC">
        <w:rPr>
          <w:b w:val="0"/>
          <w:bCs w:val="0"/>
          <w:u w:val="none"/>
        </w:rPr>
        <w:t xml:space="preserve"> </w:t>
      </w:r>
      <w:r w:rsidR="00AD7337" w:rsidRPr="005A08AB">
        <w:rPr>
          <w:bCs w:val="0"/>
          <w:u w:val="none"/>
        </w:rPr>
        <w:t>ok. 100</w:t>
      </w:r>
      <w:r w:rsidR="00AD7337">
        <w:rPr>
          <w:b w:val="0"/>
          <w:bCs w:val="0"/>
          <w:u w:val="none"/>
        </w:rPr>
        <w:t xml:space="preserve"> </w:t>
      </w:r>
      <w:r w:rsidR="00D10FC9" w:rsidRPr="00F73AFC">
        <w:rPr>
          <w:b w:val="0"/>
          <w:bCs w:val="0"/>
          <w:u w:val="none"/>
        </w:rPr>
        <w:t xml:space="preserve">szt. </w:t>
      </w:r>
      <w:r w:rsidR="00D10FC9">
        <w:rPr>
          <w:b w:val="0"/>
          <w:bCs w:val="0"/>
          <w:u w:val="none"/>
        </w:rPr>
        <w:t>przyłączy kanalizacyjnych,</w:t>
      </w:r>
    </w:p>
    <w:p w14:paraId="692DFD75" w14:textId="2FD9A580" w:rsidR="00857418" w:rsidRDefault="009C722E" w:rsidP="005A08AB">
      <w:pPr>
        <w:pStyle w:val="Akapitzlist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-  ka</w:t>
      </w:r>
      <w:r w:rsidR="000E2FF5">
        <w:rPr>
          <w:b w:val="0"/>
          <w:bCs w:val="0"/>
          <w:u w:val="none"/>
        </w:rPr>
        <w:t xml:space="preserve">nalizacja sanitarna </w:t>
      </w:r>
      <w:r w:rsidR="00D10FC9">
        <w:rPr>
          <w:b w:val="0"/>
          <w:bCs w:val="0"/>
          <w:u w:val="none"/>
        </w:rPr>
        <w:t>w Grabiance</w:t>
      </w:r>
      <w:r>
        <w:rPr>
          <w:b w:val="0"/>
          <w:bCs w:val="0"/>
          <w:u w:val="none"/>
        </w:rPr>
        <w:t>: grawitacyjna (DN200 PVC)</w:t>
      </w:r>
      <w:r w:rsidR="000E2FF5">
        <w:rPr>
          <w:b w:val="0"/>
          <w:bCs w:val="0"/>
          <w:u w:val="none"/>
        </w:rPr>
        <w:t xml:space="preserve"> i tłoczna, w tym</w:t>
      </w:r>
      <w:r>
        <w:rPr>
          <w:b w:val="0"/>
          <w:bCs w:val="0"/>
          <w:u w:val="none"/>
        </w:rPr>
        <w:t xml:space="preserve"> </w:t>
      </w:r>
      <w:r w:rsidRPr="005A08AB">
        <w:rPr>
          <w:bCs w:val="0"/>
          <w:u w:val="none"/>
        </w:rPr>
        <w:t>1 szt.</w:t>
      </w:r>
      <w:r>
        <w:rPr>
          <w:b w:val="0"/>
          <w:bCs w:val="0"/>
          <w:u w:val="none"/>
        </w:rPr>
        <w:t xml:space="preserve"> przepompowni ścieków, </w:t>
      </w:r>
      <w:r w:rsidR="00903318">
        <w:rPr>
          <w:u w:val="none"/>
        </w:rPr>
        <w:t>ok. 30</w:t>
      </w:r>
      <w:r w:rsidR="00D10FC9" w:rsidRPr="00F73AFC">
        <w:rPr>
          <w:b w:val="0"/>
          <w:bCs w:val="0"/>
          <w:u w:val="none"/>
        </w:rPr>
        <w:t xml:space="preserve"> szt. </w:t>
      </w:r>
      <w:r w:rsidR="00D10FC9">
        <w:rPr>
          <w:b w:val="0"/>
          <w:bCs w:val="0"/>
          <w:u w:val="none"/>
        </w:rPr>
        <w:t>przyłączy kanalizacyjnych,</w:t>
      </w:r>
    </w:p>
    <w:p w14:paraId="1528B064" w14:textId="4CA58E73" w:rsidR="00D81E46" w:rsidRPr="00F73AFC" w:rsidRDefault="00D81E46" w:rsidP="00F47627">
      <w:pPr>
        <w:pStyle w:val="Akapitzlist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- kanalizacja sani</w:t>
      </w:r>
      <w:r w:rsidR="000E2FF5">
        <w:rPr>
          <w:b w:val="0"/>
          <w:bCs w:val="0"/>
          <w:u w:val="none"/>
        </w:rPr>
        <w:t xml:space="preserve">tarna w Augustówce (DN200 PVC) i tłoczna – zlewnie P3 i P4, </w:t>
      </w:r>
      <w:r w:rsidR="00ED61B2">
        <w:rPr>
          <w:bCs w:val="0"/>
          <w:u w:val="none"/>
        </w:rPr>
        <w:t xml:space="preserve">ok. </w:t>
      </w:r>
      <w:r w:rsidR="00A4447F">
        <w:rPr>
          <w:bCs w:val="0"/>
          <w:u w:val="none"/>
        </w:rPr>
        <w:t>11</w:t>
      </w:r>
      <w:r w:rsidR="00F47627" w:rsidRPr="00F47627">
        <w:rPr>
          <w:bCs w:val="0"/>
          <w:u w:val="none"/>
        </w:rPr>
        <w:t>5</w:t>
      </w:r>
      <w:r w:rsidR="00F47627">
        <w:rPr>
          <w:b w:val="0"/>
          <w:bCs w:val="0"/>
          <w:u w:val="none"/>
        </w:rPr>
        <w:t xml:space="preserve"> szt. przyłączy kanalizacyjnych, </w:t>
      </w:r>
      <w:r>
        <w:rPr>
          <w:b w:val="0"/>
          <w:bCs w:val="0"/>
          <w:u w:val="none"/>
        </w:rPr>
        <w:t xml:space="preserve"> </w:t>
      </w:r>
      <w:r w:rsidR="00DB0D34">
        <w:rPr>
          <w:bCs w:val="0"/>
          <w:u w:val="none"/>
        </w:rPr>
        <w:t>2</w:t>
      </w:r>
      <w:r w:rsidR="00F47627" w:rsidRPr="005A08AB">
        <w:rPr>
          <w:bCs w:val="0"/>
          <w:u w:val="none"/>
        </w:rPr>
        <w:t xml:space="preserve"> szt.</w:t>
      </w:r>
      <w:r w:rsidR="00DB0D34">
        <w:rPr>
          <w:b w:val="0"/>
          <w:bCs w:val="0"/>
          <w:u w:val="none"/>
        </w:rPr>
        <w:t xml:space="preserve"> przepompowni ścieków (P3 i P4)</w:t>
      </w:r>
      <w:r w:rsidR="00B55909">
        <w:rPr>
          <w:b w:val="0"/>
          <w:bCs w:val="0"/>
          <w:u w:val="none"/>
        </w:rPr>
        <w:t>.</w:t>
      </w:r>
    </w:p>
    <w:p w14:paraId="747DEEF7" w14:textId="0157851C" w:rsidR="00D03449" w:rsidRPr="003714B6" w:rsidRDefault="00D03449" w:rsidP="00D03449">
      <w:pPr>
        <w:pStyle w:val="Akapitzlist2"/>
        <w:numPr>
          <w:ilvl w:val="0"/>
          <w:numId w:val="5"/>
        </w:numPr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>bezpośrednia obsługa zbudowanej w 2009 r.</w:t>
      </w:r>
      <w:r w:rsidR="00ED61B2">
        <w:rPr>
          <w:b w:val="0"/>
          <w:bCs w:val="0"/>
          <w:u w:val="none"/>
        </w:rPr>
        <w:t xml:space="preserve">, zmodernizowanej i rozbudowanej </w:t>
      </w:r>
      <w:r w:rsidR="00A4447F">
        <w:rPr>
          <w:b w:val="0"/>
          <w:bCs w:val="0"/>
          <w:u w:val="none"/>
        </w:rPr>
        <w:t>w latach</w:t>
      </w:r>
      <w:r w:rsidR="00B55909">
        <w:rPr>
          <w:b w:val="0"/>
          <w:bCs w:val="0"/>
          <w:u w:val="none"/>
        </w:rPr>
        <w:t xml:space="preserve"> 2018</w:t>
      </w:r>
      <w:r w:rsidR="00A4447F">
        <w:rPr>
          <w:b w:val="0"/>
          <w:bCs w:val="0"/>
          <w:u w:val="none"/>
        </w:rPr>
        <w:t>-2019</w:t>
      </w:r>
      <w:r w:rsidR="00B55909">
        <w:rPr>
          <w:b w:val="0"/>
          <w:bCs w:val="0"/>
          <w:u w:val="none"/>
        </w:rPr>
        <w:t xml:space="preserve"> </w:t>
      </w:r>
      <w:r w:rsidRPr="00F73AFC">
        <w:rPr>
          <w:b w:val="0"/>
          <w:bCs w:val="0"/>
          <w:u w:val="none"/>
        </w:rPr>
        <w:t xml:space="preserve"> mechaniczno-biologicznej oczyszczalni ścieków Pogorzel, zlokalizowanej w miejscowości Osieck., według opracowanej przez firmę </w:t>
      </w:r>
      <w:r w:rsidRPr="00285568">
        <w:rPr>
          <w:u w:val="none"/>
        </w:rPr>
        <w:t>BIO-TECH Sp. z o.o.</w:t>
      </w:r>
      <w:r w:rsidRPr="00F73AFC">
        <w:rPr>
          <w:b w:val="0"/>
          <w:bCs w:val="0"/>
          <w:u w:val="none"/>
        </w:rPr>
        <w:t xml:space="preserve"> i załączonej Instrukcji Eksploatacji Oczyszczalni ścieków </w:t>
      </w:r>
      <w:r w:rsidRPr="00285568">
        <w:rPr>
          <w:u w:val="none"/>
        </w:rPr>
        <w:t>„BIO-PAK” typ KBA-100-1000</w:t>
      </w:r>
      <w:r w:rsidRPr="00F73AFC">
        <w:rPr>
          <w:b w:val="0"/>
          <w:bCs w:val="0"/>
          <w:u w:val="none"/>
        </w:rPr>
        <w:t>, w tym m.in. codzienna</w:t>
      </w:r>
      <w:r>
        <w:rPr>
          <w:b w:val="0"/>
          <w:bCs w:val="0"/>
          <w:u w:val="none"/>
        </w:rPr>
        <w:t xml:space="preserve"> </w:t>
      </w:r>
      <w:r w:rsidRPr="00F73AFC">
        <w:rPr>
          <w:b w:val="0"/>
          <w:bCs w:val="0"/>
          <w:u w:val="none"/>
        </w:rPr>
        <w:t xml:space="preserve">obsługa pompowni ścieków </w:t>
      </w:r>
      <w:r w:rsidRPr="00F94499">
        <w:rPr>
          <w:b w:val="0"/>
          <w:bCs w:val="0"/>
          <w:u w:val="none"/>
        </w:rPr>
        <w:t xml:space="preserve">surowych (usuwanie </w:t>
      </w:r>
      <w:proofErr w:type="spellStart"/>
      <w:r w:rsidRPr="00F94499">
        <w:rPr>
          <w:b w:val="0"/>
          <w:bCs w:val="0"/>
          <w:u w:val="none"/>
        </w:rPr>
        <w:t>skratek</w:t>
      </w:r>
      <w:proofErr w:type="spellEnd"/>
      <w:r w:rsidRPr="00F94499">
        <w:rPr>
          <w:b w:val="0"/>
          <w:bCs w:val="0"/>
          <w:u w:val="none"/>
        </w:rPr>
        <w:t xml:space="preserve"> z kraty koszowej, czyszczenie pomp, czyszczenie ścian i dna zbiornika</w:t>
      </w:r>
      <w:r w:rsidR="003979C0">
        <w:rPr>
          <w:b w:val="0"/>
          <w:bCs w:val="0"/>
          <w:u w:val="none"/>
        </w:rPr>
        <w:t>), czyszczenie sit bębnowych</w:t>
      </w:r>
      <w:r w:rsidRPr="00F94499">
        <w:rPr>
          <w:b w:val="0"/>
          <w:bCs w:val="0"/>
          <w:u w:val="none"/>
        </w:rPr>
        <w:t>, opróżni</w:t>
      </w:r>
      <w:r w:rsidR="003979C0">
        <w:rPr>
          <w:b w:val="0"/>
          <w:bCs w:val="0"/>
          <w:u w:val="none"/>
        </w:rPr>
        <w:t>anie rury centralnej w reaktorach</w:t>
      </w:r>
      <w:r w:rsidRPr="00F94499">
        <w:rPr>
          <w:b w:val="0"/>
          <w:bCs w:val="0"/>
          <w:u w:val="none"/>
        </w:rPr>
        <w:t xml:space="preserve">, bieżące, odwadnianie </w:t>
      </w:r>
      <w:r w:rsidR="002F64E9">
        <w:rPr>
          <w:b w:val="0"/>
          <w:bCs w:val="0"/>
          <w:u w:val="none"/>
        </w:rPr>
        <w:t xml:space="preserve">całej </w:t>
      </w:r>
      <w:r w:rsidR="003979C0">
        <w:rPr>
          <w:b w:val="0"/>
          <w:bCs w:val="0"/>
          <w:u w:val="none"/>
        </w:rPr>
        <w:t>powstającej w reaktorach</w:t>
      </w:r>
      <w:r w:rsidR="00E025AA">
        <w:rPr>
          <w:b w:val="0"/>
          <w:bCs w:val="0"/>
          <w:u w:val="none"/>
        </w:rPr>
        <w:t xml:space="preserve"> </w:t>
      </w:r>
      <w:r w:rsidR="002F64E9">
        <w:rPr>
          <w:b w:val="0"/>
          <w:bCs w:val="0"/>
          <w:u w:val="none"/>
        </w:rPr>
        <w:t xml:space="preserve">ilości </w:t>
      </w:r>
      <w:r w:rsidRPr="00F94499">
        <w:rPr>
          <w:b w:val="0"/>
          <w:bCs w:val="0"/>
          <w:u w:val="none"/>
        </w:rPr>
        <w:t>osadu nadmiernego</w:t>
      </w:r>
      <w:r w:rsidR="001A410E">
        <w:rPr>
          <w:b w:val="0"/>
          <w:bCs w:val="0"/>
          <w:u w:val="none"/>
        </w:rPr>
        <w:t xml:space="preserve"> gromadzonego w zbiornikach</w:t>
      </w:r>
      <w:r w:rsidR="002F64E9">
        <w:rPr>
          <w:b w:val="0"/>
          <w:bCs w:val="0"/>
          <w:u w:val="none"/>
        </w:rPr>
        <w:t xml:space="preserve"> osadu</w:t>
      </w:r>
      <w:r w:rsidRPr="00F94499">
        <w:rPr>
          <w:b w:val="0"/>
          <w:bCs w:val="0"/>
          <w:u w:val="none"/>
        </w:rPr>
        <w:t xml:space="preserve"> </w:t>
      </w:r>
      <w:r w:rsidR="002F64E9">
        <w:rPr>
          <w:b w:val="0"/>
          <w:bCs w:val="0"/>
          <w:u w:val="none"/>
        </w:rPr>
        <w:t xml:space="preserve">- </w:t>
      </w:r>
      <w:r w:rsidRPr="00F94499">
        <w:rPr>
          <w:b w:val="0"/>
          <w:bCs w:val="0"/>
          <w:u w:val="none"/>
        </w:rPr>
        <w:t xml:space="preserve">w prasie </w:t>
      </w:r>
      <w:r w:rsidR="00676B27">
        <w:rPr>
          <w:b w:val="0"/>
          <w:bCs w:val="0"/>
          <w:u w:val="none"/>
        </w:rPr>
        <w:t>taśmowej,</w:t>
      </w:r>
      <w:r w:rsidRPr="00F94499">
        <w:rPr>
          <w:b w:val="0"/>
          <w:bCs w:val="0"/>
          <w:u w:val="none"/>
        </w:rPr>
        <w:t xml:space="preserve"> m</w:t>
      </w:r>
      <w:r w:rsidR="002F64E9">
        <w:rPr>
          <w:b w:val="0"/>
          <w:bCs w:val="0"/>
          <w:u w:val="none"/>
        </w:rPr>
        <w:t>agazynowanie osadu w kontenerze</w:t>
      </w:r>
      <w:r w:rsidRPr="00F94499">
        <w:rPr>
          <w:b w:val="0"/>
          <w:bCs w:val="0"/>
          <w:u w:val="none"/>
        </w:rPr>
        <w:t xml:space="preserve"> i </w:t>
      </w:r>
      <w:r w:rsidR="003979C0">
        <w:rPr>
          <w:b w:val="0"/>
          <w:bCs w:val="0"/>
          <w:u w:val="none"/>
        </w:rPr>
        <w:t xml:space="preserve">na składowisku osadu pod wiatą, </w:t>
      </w:r>
      <w:r w:rsidRPr="00F94499">
        <w:rPr>
          <w:b w:val="0"/>
          <w:bCs w:val="0"/>
          <w:u w:val="none"/>
        </w:rPr>
        <w:t>jego systematyczny wywóz,</w:t>
      </w:r>
      <w:r w:rsidR="00FC4BEA">
        <w:rPr>
          <w:b w:val="0"/>
          <w:bCs w:val="0"/>
          <w:u w:val="none"/>
        </w:rPr>
        <w:t xml:space="preserve"> bieżąca obsługa punktu zlewnego ścieków dowożonych,</w:t>
      </w:r>
      <w:r w:rsidRPr="00F94499">
        <w:rPr>
          <w:b w:val="0"/>
          <w:bCs w:val="0"/>
          <w:u w:val="none"/>
        </w:rPr>
        <w:t xml:space="preserve"> sprzątanie i utrzymywanie w stałej czystości budynku o</w:t>
      </w:r>
      <w:r w:rsidR="00676B27">
        <w:rPr>
          <w:b w:val="0"/>
          <w:bCs w:val="0"/>
          <w:u w:val="none"/>
        </w:rPr>
        <w:t>czyszczalni – ścian</w:t>
      </w:r>
      <w:r w:rsidRPr="00F94499">
        <w:rPr>
          <w:b w:val="0"/>
          <w:bCs w:val="0"/>
          <w:u w:val="none"/>
        </w:rPr>
        <w:t>, posadz</w:t>
      </w:r>
      <w:r w:rsidR="00676B27">
        <w:rPr>
          <w:b w:val="0"/>
          <w:bCs w:val="0"/>
          <w:u w:val="none"/>
        </w:rPr>
        <w:t xml:space="preserve">ek, </w:t>
      </w:r>
      <w:r w:rsidR="00FA5F2E">
        <w:rPr>
          <w:b w:val="0"/>
          <w:bCs w:val="0"/>
          <w:u w:val="none"/>
        </w:rPr>
        <w:t xml:space="preserve">wszystkich </w:t>
      </w:r>
      <w:r w:rsidR="00676B27">
        <w:rPr>
          <w:b w:val="0"/>
          <w:bCs w:val="0"/>
          <w:u w:val="none"/>
        </w:rPr>
        <w:t>urządzeń</w:t>
      </w:r>
      <w:r w:rsidRPr="00F94499">
        <w:rPr>
          <w:b w:val="0"/>
          <w:bCs w:val="0"/>
          <w:u w:val="none"/>
        </w:rPr>
        <w:t>,  obiektów i całego terenu w granicach ogrodzenia</w:t>
      </w:r>
      <w:r>
        <w:rPr>
          <w:b w:val="0"/>
          <w:bCs w:val="0"/>
          <w:u w:val="none"/>
        </w:rPr>
        <w:t xml:space="preserve"> oraz wylotu ścieków do Kanału Osieckiego</w:t>
      </w:r>
      <w:r w:rsidRPr="00F94499">
        <w:rPr>
          <w:b w:val="0"/>
          <w:bCs w:val="0"/>
          <w:u w:val="none"/>
        </w:rPr>
        <w:t xml:space="preserve">, likwidacja przyczyn i skutków odchyleń od norm </w:t>
      </w:r>
      <w:r w:rsidRPr="007241A6">
        <w:rPr>
          <w:b w:val="0"/>
          <w:bCs w:val="0"/>
          <w:u w:val="none"/>
        </w:rPr>
        <w:t>jakości odprowadzanych ścieków.</w:t>
      </w:r>
      <w:r w:rsidRPr="00F73AFC">
        <w:rPr>
          <w:b w:val="0"/>
          <w:bCs w:val="0"/>
          <w:u w:val="none"/>
        </w:rPr>
        <w:t xml:space="preserve">   </w:t>
      </w:r>
    </w:p>
    <w:p w14:paraId="6167CD7E" w14:textId="028C1CD4" w:rsidR="00D03449" w:rsidRPr="002044DC" w:rsidRDefault="00D03449" w:rsidP="005A08AB">
      <w:pPr>
        <w:pStyle w:val="Akapitzlist2"/>
        <w:ind w:left="708"/>
        <w:rPr>
          <w:b w:val="0"/>
          <w:bCs w:val="0"/>
          <w:u w:val="none"/>
        </w:rPr>
      </w:pPr>
      <w:r w:rsidRPr="003D1E29">
        <w:rPr>
          <w:b w:val="0"/>
          <w:bCs w:val="0"/>
          <w:u w:val="none"/>
        </w:rPr>
        <w:t>W odniesieniu do OŚ Pogorzel</w:t>
      </w:r>
      <w:r>
        <w:rPr>
          <w:b w:val="0"/>
          <w:bCs w:val="0"/>
          <w:u w:val="none"/>
        </w:rPr>
        <w:t xml:space="preserve"> wymagana jest codzienna (</w:t>
      </w:r>
      <w:r w:rsidRPr="003D1E29">
        <w:rPr>
          <w:u w:val="none"/>
        </w:rPr>
        <w:t>7 dni w tygodniu</w:t>
      </w:r>
      <w:r w:rsidR="007F3BFE">
        <w:rPr>
          <w:b w:val="0"/>
          <w:bCs w:val="0"/>
          <w:u w:val="none"/>
        </w:rPr>
        <w:t xml:space="preserve">) obecność </w:t>
      </w:r>
      <w:r w:rsidRPr="003D1E29">
        <w:rPr>
          <w:b w:val="0"/>
          <w:bCs w:val="0"/>
          <w:u w:val="none"/>
        </w:rPr>
        <w:t xml:space="preserve"> na terenie oczyszczalni, sprawdzenie poprawności działania wszystkich urządzeń, wykonanie niezbędnych czynności obsługowych, odnotowanie i zapisanie parametrów </w:t>
      </w:r>
      <w:r w:rsidRPr="002044DC">
        <w:rPr>
          <w:b w:val="0"/>
          <w:bCs w:val="0"/>
          <w:u w:val="none"/>
        </w:rPr>
        <w:t>oczyszczania ścieków.</w:t>
      </w:r>
    </w:p>
    <w:p w14:paraId="21498B2E" w14:textId="77777777" w:rsidR="00857418" w:rsidRPr="002044DC" w:rsidRDefault="00857418" w:rsidP="00AA5848">
      <w:pPr>
        <w:pStyle w:val="Akapitzlist2"/>
        <w:numPr>
          <w:ilvl w:val="0"/>
          <w:numId w:val="5"/>
        </w:numPr>
        <w:rPr>
          <w:b w:val="0"/>
          <w:bCs w:val="0"/>
          <w:u w:val="none"/>
        </w:rPr>
      </w:pPr>
      <w:r w:rsidRPr="002044DC">
        <w:rPr>
          <w:b w:val="0"/>
          <w:bCs w:val="0"/>
          <w:u w:val="none"/>
        </w:rPr>
        <w:t xml:space="preserve">bieżąca eksploatacja oczyszczalni ścieków w Augustówce, zapewniająca uzyskanie parametrów ścieków oczyszczonych zgodnych z pozwoleniem wodno-prawnym: </w:t>
      </w:r>
    </w:p>
    <w:p w14:paraId="1D6D2906" w14:textId="77777777" w:rsidR="00857418" w:rsidRPr="002044DC" w:rsidRDefault="00857418" w:rsidP="00AA5848">
      <w:pPr>
        <w:pStyle w:val="Akapitzlist2"/>
        <w:rPr>
          <w:b w:val="0"/>
          <w:bCs w:val="0"/>
          <w:u w:val="none"/>
        </w:rPr>
      </w:pPr>
      <w:r w:rsidRPr="002044DC">
        <w:rPr>
          <w:b w:val="0"/>
          <w:bCs w:val="0"/>
          <w:u w:val="none"/>
        </w:rPr>
        <w:t>BZT</w:t>
      </w:r>
      <w:r w:rsidRPr="002044DC">
        <w:rPr>
          <w:b w:val="0"/>
          <w:bCs w:val="0"/>
          <w:u w:val="none"/>
          <w:vertAlign w:val="subscript"/>
        </w:rPr>
        <w:t>5</w:t>
      </w:r>
      <w:r w:rsidRPr="002044DC">
        <w:rPr>
          <w:b w:val="0"/>
          <w:bCs w:val="0"/>
          <w:u w:val="none"/>
        </w:rPr>
        <w:t> – 25 mgO</w:t>
      </w:r>
      <w:r w:rsidRPr="002044DC">
        <w:rPr>
          <w:b w:val="0"/>
          <w:bCs w:val="0"/>
          <w:u w:val="none"/>
          <w:vertAlign w:val="subscript"/>
        </w:rPr>
        <w:t>2</w:t>
      </w:r>
      <w:r w:rsidRPr="002044DC">
        <w:rPr>
          <w:b w:val="0"/>
          <w:bCs w:val="0"/>
          <w:u w:val="none"/>
        </w:rPr>
        <w:t xml:space="preserve">/l, </w:t>
      </w:r>
      <w:proofErr w:type="spellStart"/>
      <w:r w:rsidRPr="002044DC">
        <w:rPr>
          <w:b w:val="0"/>
          <w:bCs w:val="0"/>
          <w:u w:val="none"/>
        </w:rPr>
        <w:t>ChZT</w:t>
      </w:r>
      <w:proofErr w:type="spellEnd"/>
      <w:r w:rsidRPr="002044DC">
        <w:rPr>
          <w:b w:val="0"/>
          <w:bCs w:val="0"/>
          <w:u w:val="none"/>
        </w:rPr>
        <w:t xml:space="preserve"> – 125 mgO</w:t>
      </w:r>
      <w:r w:rsidRPr="002044DC">
        <w:rPr>
          <w:b w:val="0"/>
          <w:bCs w:val="0"/>
          <w:u w:val="none"/>
          <w:vertAlign w:val="subscript"/>
        </w:rPr>
        <w:t>2</w:t>
      </w:r>
      <w:r w:rsidRPr="002044DC">
        <w:rPr>
          <w:b w:val="0"/>
          <w:bCs w:val="0"/>
          <w:u w:val="none"/>
        </w:rPr>
        <w:t xml:space="preserve">/l , zawiesina ogólna –  35 mg/l, oraz likwidacja przyczyn i skutków odchyleń od norm odprowadzanych ścieków. </w:t>
      </w:r>
    </w:p>
    <w:p w14:paraId="6A6358A8" w14:textId="2918FAC6" w:rsidR="000C5E25" w:rsidRDefault="00773F2C" w:rsidP="00AA5848">
      <w:pPr>
        <w:pStyle w:val="Akapitzlist2"/>
        <w:rPr>
          <w:b w:val="0"/>
          <w:bCs w:val="0"/>
          <w:u w:val="none"/>
        </w:rPr>
      </w:pPr>
      <w:r w:rsidRPr="002044DC">
        <w:rPr>
          <w:b w:val="0"/>
          <w:bCs w:val="0"/>
          <w:u w:val="none"/>
        </w:rPr>
        <w:t>W odniesieniu do tego obiektu</w:t>
      </w:r>
      <w:r w:rsidR="00F94499" w:rsidRPr="002044DC">
        <w:rPr>
          <w:b w:val="0"/>
          <w:bCs w:val="0"/>
          <w:u w:val="none"/>
        </w:rPr>
        <w:t xml:space="preserve"> wymagana jest okresowa wizyta </w:t>
      </w:r>
      <w:r w:rsidR="00B86C23" w:rsidRPr="002044DC">
        <w:rPr>
          <w:b w:val="0"/>
          <w:bCs w:val="0"/>
          <w:u w:val="none"/>
        </w:rPr>
        <w:t>(1 raz w miesiącu</w:t>
      </w:r>
      <w:r w:rsidR="00DA7D4D" w:rsidRPr="002044DC">
        <w:rPr>
          <w:b w:val="0"/>
          <w:bCs w:val="0"/>
          <w:u w:val="none"/>
        </w:rPr>
        <w:t>)</w:t>
      </w:r>
      <w:r w:rsidR="00B86C23" w:rsidRPr="002044DC">
        <w:rPr>
          <w:b w:val="0"/>
          <w:bCs w:val="0"/>
          <w:u w:val="none"/>
        </w:rPr>
        <w:t xml:space="preserve"> </w:t>
      </w:r>
      <w:r w:rsidR="00F94499" w:rsidRPr="002044DC">
        <w:rPr>
          <w:b w:val="0"/>
          <w:bCs w:val="0"/>
          <w:u w:val="none"/>
        </w:rPr>
        <w:t>w oczyszczalni</w:t>
      </w:r>
      <w:r w:rsidR="00B86C23" w:rsidRPr="002044DC">
        <w:rPr>
          <w:b w:val="0"/>
          <w:bCs w:val="0"/>
          <w:u w:val="none"/>
        </w:rPr>
        <w:t xml:space="preserve"> i</w:t>
      </w:r>
      <w:r w:rsidR="00F94499" w:rsidRPr="002044DC">
        <w:rPr>
          <w:b w:val="0"/>
          <w:bCs w:val="0"/>
          <w:u w:val="none"/>
        </w:rPr>
        <w:t xml:space="preserve"> sprawdzenie poprawności działania urządzeń. Wykonawca musi przewidzieć </w:t>
      </w:r>
      <w:r w:rsidR="00DA7D4D" w:rsidRPr="002044DC">
        <w:rPr>
          <w:b w:val="0"/>
          <w:bCs w:val="0"/>
          <w:u w:val="none"/>
        </w:rPr>
        <w:t>przeprowadzenie w terminie uzgodnio</w:t>
      </w:r>
      <w:r w:rsidR="001A410E">
        <w:rPr>
          <w:b w:val="0"/>
          <w:bCs w:val="0"/>
          <w:u w:val="none"/>
        </w:rPr>
        <w:t>nym z Zamawiającym  (jeden w roku)</w:t>
      </w:r>
      <w:r w:rsidR="00F94499" w:rsidRPr="002044DC">
        <w:rPr>
          <w:b w:val="0"/>
          <w:bCs w:val="0"/>
          <w:u w:val="none"/>
        </w:rPr>
        <w:t xml:space="preserve"> akcję czyszczenia </w:t>
      </w:r>
      <w:r w:rsidR="00B86C23" w:rsidRPr="002044DC">
        <w:rPr>
          <w:b w:val="0"/>
          <w:bCs w:val="0"/>
          <w:u w:val="none"/>
        </w:rPr>
        <w:t>oczyszczalni (pompowni i reaktora) pol</w:t>
      </w:r>
      <w:r w:rsidR="00DA7D4D" w:rsidRPr="002044DC">
        <w:rPr>
          <w:b w:val="0"/>
          <w:bCs w:val="0"/>
          <w:u w:val="none"/>
        </w:rPr>
        <w:t>egającej</w:t>
      </w:r>
      <w:r w:rsidR="00B86C23" w:rsidRPr="002044DC">
        <w:rPr>
          <w:b w:val="0"/>
          <w:bCs w:val="0"/>
          <w:u w:val="none"/>
        </w:rPr>
        <w:t xml:space="preserve"> na opróżnieniu </w:t>
      </w:r>
      <w:r w:rsidR="00DA7D4D" w:rsidRPr="002044DC">
        <w:rPr>
          <w:b w:val="0"/>
          <w:bCs w:val="0"/>
          <w:u w:val="none"/>
        </w:rPr>
        <w:t xml:space="preserve">obu </w:t>
      </w:r>
      <w:r w:rsidR="00B86C23" w:rsidRPr="002044DC">
        <w:rPr>
          <w:b w:val="0"/>
          <w:bCs w:val="0"/>
          <w:u w:val="none"/>
        </w:rPr>
        <w:t xml:space="preserve">zbiorników ze ścieków, wyczyszczeniu urządzeniem ciśnieniowym myjącym wszystkich </w:t>
      </w:r>
      <w:r w:rsidR="00DA7D4D" w:rsidRPr="002044DC">
        <w:rPr>
          <w:b w:val="0"/>
          <w:bCs w:val="0"/>
          <w:u w:val="none"/>
        </w:rPr>
        <w:t xml:space="preserve">urządzeń i </w:t>
      </w:r>
      <w:r w:rsidR="00B86C23" w:rsidRPr="002044DC">
        <w:rPr>
          <w:b w:val="0"/>
          <w:bCs w:val="0"/>
          <w:u w:val="none"/>
        </w:rPr>
        <w:t xml:space="preserve">powierzchni, przewodów, wykonanie w razie potrzeby </w:t>
      </w:r>
      <w:r w:rsidR="00B86C23" w:rsidRPr="002044DC">
        <w:rPr>
          <w:b w:val="0"/>
          <w:bCs w:val="0"/>
          <w:u w:val="none"/>
        </w:rPr>
        <w:lastRenderedPageBreak/>
        <w:t>niezbędnych napraw  instalacji, ponowne napełnienie zbiornika i uruchomienie oczyszczalni.</w:t>
      </w:r>
      <w:r w:rsidR="00B86C23">
        <w:rPr>
          <w:b w:val="0"/>
          <w:bCs w:val="0"/>
          <w:u w:val="none"/>
        </w:rPr>
        <w:t xml:space="preserve">  </w:t>
      </w:r>
    </w:p>
    <w:p w14:paraId="3CC6FA57" w14:textId="15D97CE9" w:rsidR="00773F2C" w:rsidRDefault="000C5E25" w:rsidP="000C5E25">
      <w:pPr>
        <w:pStyle w:val="Akapitzlist2"/>
        <w:numPr>
          <w:ilvl w:val="0"/>
          <w:numId w:val="5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Bie</w:t>
      </w:r>
      <w:r w:rsidR="00676B27">
        <w:rPr>
          <w:b w:val="0"/>
          <w:bCs w:val="0"/>
          <w:u w:val="none"/>
        </w:rPr>
        <w:t xml:space="preserve">żąca eksploatacja i konserwacja </w:t>
      </w:r>
      <w:r w:rsidR="002F64E9">
        <w:rPr>
          <w:b w:val="0"/>
          <w:bCs w:val="0"/>
          <w:u w:val="none"/>
        </w:rPr>
        <w:t xml:space="preserve">przydomowej oczyszczalni ścieków obsługującej </w:t>
      </w:r>
      <w:r>
        <w:rPr>
          <w:b w:val="0"/>
          <w:bCs w:val="0"/>
          <w:u w:val="none"/>
        </w:rPr>
        <w:t>budyn</w:t>
      </w:r>
      <w:r w:rsidR="00676B27">
        <w:rPr>
          <w:b w:val="0"/>
          <w:bCs w:val="0"/>
          <w:u w:val="none"/>
        </w:rPr>
        <w:t>ek przedszkola w Sobienkach.</w:t>
      </w:r>
      <w:r>
        <w:rPr>
          <w:b w:val="0"/>
          <w:bCs w:val="0"/>
          <w:u w:val="none"/>
        </w:rPr>
        <w:t xml:space="preserve"> </w:t>
      </w:r>
      <w:r w:rsidR="00B86C23">
        <w:rPr>
          <w:b w:val="0"/>
          <w:bCs w:val="0"/>
          <w:u w:val="none"/>
        </w:rPr>
        <w:t xml:space="preserve">     </w:t>
      </w:r>
      <w:r w:rsidR="00F94499">
        <w:rPr>
          <w:b w:val="0"/>
          <w:bCs w:val="0"/>
          <w:u w:val="none"/>
        </w:rPr>
        <w:t xml:space="preserve"> </w:t>
      </w:r>
      <w:r w:rsidR="00773F2C">
        <w:rPr>
          <w:b w:val="0"/>
          <w:bCs w:val="0"/>
          <w:u w:val="none"/>
        </w:rPr>
        <w:t xml:space="preserve"> </w:t>
      </w:r>
    </w:p>
    <w:p w14:paraId="7FCB7F54" w14:textId="35ADE3B4" w:rsidR="00857418" w:rsidRPr="00285568" w:rsidRDefault="00857418" w:rsidP="00AA5848">
      <w:pPr>
        <w:pStyle w:val="Akapitzlist2"/>
        <w:numPr>
          <w:ilvl w:val="0"/>
          <w:numId w:val="5"/>
        </w:numPr>
        <w:rPr>
          <w:b w:val="0"/>
          <w:bCs w:val="0"/>
          <w:u w:val="none"/>
        </w:rPr>
      </w:pPr>
      <w:r w:rsidRPr="00A4447F">
        <w:rPr>
          <w:bCs w:val="0"/>
          <w:u w:val="none"/>
        </w:rPr>
        <w:t xml:space="preserve">właściwe i zgodne z prawem </w:t>
      </w:r>
      <w:r w:rsidR="002F64E9" w:rsidRPr="00A4447F">
        <w:rPr>
          <w:bCs w:val="0"/>
          <w:u w:val="none"/>
        </w:rPr>
        <w:t xml:space="preserve">zagospodarowanie </w:t>
      </w:r>
      <w:r w:rsidR="00A4447F" w:rsidRPr="00A4447F">
        <w:rPr>
          <w:bCs w:val="0"/>
          <w:u w:val="none"/>
        </w:rPr>
        <w:t>odpadów</w:t>
      </w:r>
      <w:r w:rsidR="00A4447F">
        <w:rPr>
          <w:b w:val="0"/>
          <w:bCs w:val="0"/>
          <w:u w:val="none"/>
        </w:rPr>
        <w:t xml:space="preserve"> (</w:t>
      </w:r>
      <w:r>
        <w:rPr>
          <w:b w:val="0"/>
          <w:bCs w:val="0"/>
          <w:u w:val="none"/>
        </w:rPr>
        <w:t xml:space="preserve">odwodnionego na prasie </w:t>
      </w:r>
      <w:r w:rsidRPr="00F73AFC">
        <w:rPr>
          <w:b w:val="0"/>
          <w:bCs w:val="0"/>
          <w:u w:val="none"/>
        </w:rPr>
        <w:t>osadu</w:t>
      </w:r>
      <w:r w:rsidR="00A4447F">
        <w:rPr>
          <w:b w:val="0"/>
          <w:bCs w:val="0"/>
          <w:u w:val="none"/>
        </w:rPr>
        <w:t xml:space="preserve"> oraz </w:t>
      </w:r>
      <w:proofErr w:type="spellStart"/>
      <w:r w:rsidR="00A4447F">
        <w:rPr>
          <w:b w:val="0"/>
          <w:bCs w:val="0"/>
          <w:u w:val="none"/>
        </w:rPr>
        <w:t>skratek</w:t>
      </w:r>
      <w:proofErr w:type="spellEnd"/>
      <w:r w:rsidR="00A4447F">
        <w:rPr>
          <w:b w:val="0"/>
          <w:bCs w:val="0"/>
          <w:u w:val="none"/>
        </w:rPr>
        <w:t xml:space="preserve">) </w:t>
      </w:r>
      <w:r w:rsidRPr="00F73AFC">
        <w:rPr>
          <w:b w:val="0"/>
          <w:bCs w:val="0"/>
          <w:u w:val="none"/>
        </w:rPr>
        <w:t xml:space="preserve"> </w:t>
      </w:r>
      <w:r w:rsidR="005A2A74">
        <w:rPr>
          <w:b w:val="0"/>
          <w:bCs w:val="0"/>
          <w:u w:val="none"/>
        </w:rPr>
        <w:t xml:space="preserve">w OŚ Pogorzel </w:t>
      </w:r>
      <w:r w:rsidRPr="00F73AFC">
        <w:rPr>
          <w:b w:val="0"/>
          <w:bCs w:val="0"/>
          <w:u w:val="none"/>
        </w:rPr>
        <w:t>oraz odpadów powstających</w:t>
      </w:r>
      <w:r w:rsidR="00185D5B">
        <w:rPr>
          <w:b w:val="0"/>
          <w:bCs w:val="0"/>
          <w:u w:val="none"/>
        </w:rPr>
        <w:t xml:space="preserve"> w</w:t>
      </w:r>
      <w:r>
        <w:rPr>
          <w:b w:val="0"/>
          <w:bCs w:val="0"/>
          <w:u w:val="none"/>
        </w:rPr>
        <w:t xml:space="preserve"> oczyszczalniach</w:t>
      </w:r>
      <w:r w:rsidR="001A410E">
        <w:rPr>
          <w:b w:val="0"/>
          <w:bCs w:val="0"/>
          <w:u w:val="none"/>
        </w:rPr>
        <w:t xml:space="preserve"> w Augustówce i </w:t>
      </w:r>
      <w:r w:rsidR="005A2A74">
        <w:rPr>
          <w:b w:val="0"/>
          <w:bCs w:val="0"/>
          <w:u w:val="none"/>
        </w:rPr>
        <w:t>w Sobienkach</w:t>
      </w:r>
      <w:r>
        <w:rPr>
          <w:b w:val="0"/>
          <w:bCs w:val="0"/>
          <w:u w:val="none"/>
        </w:rPr>
        <w:t>. Wykonawca</w:t>
      </w:r>
      <w:r w:rsidRPr="00F73AFC">
        <w:rPr>
          <w:b w:val="0"/>
          <w:bCs w:val="0"/>
          <w:u w:val="none"/>
        </w:rPr>
        <w:t xml:space="preserve"> jest zobowiązany do bieżącego przekazywania (z każdego dokonanego wywozu</w:t>
      </w:r>
      <w:r w:rsidR="005A2A74">
        <w:rPr>
          <w:b w:val="0"/>
          <w:bCs w:val="0"/>
          <w:u w:val="none"/>
        </w:rPr>
        <w:t xml:space="preserve"> kontenera</w:t>
      </w:r>
      <w:r w:rsidRPr="00F73AFC">
        <w:rPr>
          <w:b w:val="0"/>
          <w:bCs w:val="0"/>
          <w:u w:val="none"/>
        </w:rPr>
        <w:t>) Karty przekazania odpadu dla powstających w oczyszczalni osadów</w:t>
      </w:r>
      <w:r>
        <w:rPr>
          <w:b w:val="0"/>
          <w:bCs w:val="0"/>
          <w:u w:val="none"/>
        </w:rPr>
        <w:t xml:space="preserve"> i odpadów</w:t>
      </w:r>
      <w:r w:rsidRPr="00F73AFC">
        <w:rPr>
          <w:b w:val="0"/>
          <w:bCs w:val="0"/>
          <w:u w:val="none"/>
        </w:rPr>
        <w:t xml:space="preserve"> ściekowych</w:t>
      </w:r>
      <w:r w:rsidR="002F64E9">
        <w:rPr>
          <w:b w:val="0"/>
          <w:bCs w:val="0"/>
          <w:u w:val="none"/>
        </w:rPr>
        <w:t xml:space="preserve">. </w:t>
      </w:r>
      <w:r w:rsidR="002F64E9">
        <w:rPr>
          <w:u w:val="none"/>
        </w:rPr>
        <w:t xml:space="preserve"> </w:t>
      </w:r>
    </w:p>
    <w:p w14:paraId="3CE0A38A" w14:textId="3A198AC4" w:rsidR="00857418" w:rsidRDefault="00857418" w:rsidP="00AA5848">
      <w:pPr>
        <w:pStyle w:val="Akapitzlist2"/>
        <w:ind w:left="708"/>
        <w:rPr>
          <w:b w:val="0"/>
          <w:bCs w:val="0"/>
          <w:u w:val="none"/>
        </w:rPr>
      </w:pPr>
      <w:r w:rsidRPr="00DD7892">
        <w:rPr>
          <w:u w:val="none"/>
        </w:rPr>
        <w:t xml:space="preserve">Karty przekazania odpadu będą wymaganym przez Zamawiającego załącznikiem do wystawianych przez Wykonawcę </w:t>
      </w:r>
      <w:r w:rsidR="0039408A">
        <w:rPr>
          <w:u w:val="none"/>
        </w:rPr>
        <w:t xml:space="preserve">comiesięcznych </w:t>
      </w:r>
      <w:r w:rsidRPr="00DD7892">
        <w:rPr>
          <w:u w:val="none"/>
        </w:rPr>
        <w:t>faktur za realizację usługi.</w:t>
      </w:r>
      <w:r>
        <w:rPr>
          <w:b w:val="0"/>
          <w:bCs w:val="0"/>
          <w:u w:val="none"/>
        </w:rPr>
        <w:t xml:space="preserve"> </w:t>
      </w:r>
    </w:p>
    <w:p w14:paraId="533F9FDE" w14:textId="77777777" w:rsidR="0054186B" w:rsidRDefault="0054186B" w:rsidP="00C2769D">
      <w:pPr>
        <w:pStyle w:val="Default"/>
        <w:rPr>
          <w:b/>
          <w:bCs/>
          <w:sz w:val="28"/>
          <w:szCs w:val="28"/>
        </w:rPr>
      </w:pPr>
    </w:p>
    <w:p w14:paraId="3243A694" w14:textId="4B7083E0" w:rsidR="00857418" w:rsidRDefault="00857418" w:rsidP="00700249">
      <w:pPr>
        <w:pStyle w:val="Default"/>
        <w:ind w:left="708"/>
        <w:jc w:val="both"/>
        <w:rPr>
          <w:b/>
          <w:bCs/>
        </w:rPr>
      </w:pPr>
      <w:r w:rsidRPr="00700249">
        <w:rPr>
          <w:b/>
          <w:bCs/>
        </w:rPr>
        <w:t>Zamawiający zwraca szczególną uwagę, oczekuje od Wykonawcy i będzie egzekwował, zgodną z Instrukcją Eksploatacji Oczyszczalni obsługę obiektu.</w:t>
      </w:r>
      <w:r w:rsidR="00EB4F68">
        <w:rPr>
          <w:b/>
          <w:bCs/>
        </w:rPr>
        <w:t xml:space="preserve">  Obiekt oczyszczalni ścieków jest objęty gwarancją Wykonawcy, wynikającą z przeprowadzonej rozbudowy (II ciąg technologiczny) i modernizacji. Wszelkie uchybienia w obsłudze obiektu skutkujące wycofaniem gwarancji Wykonawcy będą obciążały finansowo Konserwatora.     </w:t>
      </w:r>
    </w:p>
    <w:p w14:paraId="373463E9" w14:textId="49EBB697" w:rsidR="00C2769D" w:rsidRPr="00700249" w:rsidRDefault="00C2769D" w:rsidP="00700249">
      <w:pPr>
        <w:pStyle w:val="Default"/>
        <w:ind w:left="708"/>
        <w:jc w:val="both"/>
        <w:rPr>
          <w:b/>
          <w:bCs/>
        </w:rPr>
      </w:pPr>
      <w:r>
        <w:rPr>
          <w:b/>
          <w:bCs/>
        </w:rPr>
        <w:t>Wykonaw</w:t>
      </w:r>
      <w:r w:rsidR="00AF3495">
        <w:rPr>
          <w:b/>
          <w:bCs/>
        </w:rPr>
        <w:t>ca zobowiązany jest do</w:t>
      </w:r>
      <w:r>
        <w:rPr>
          <w:b/>
          <w:bCs/>
        </w:rPr>
        <w:t xml:space="preserve"> </w:t>
      </w:r>
      <w:r w:rsidR="00AF3495">
        <w:rPr>
          <w:b/>
          <w:bCs/>
        </w:rPr>
        <w:t>przeszkolenia przez firmę BIO-TECH Sp. z o.o.</w:t>
      </w:r>
      <w:r w:rsidR="005A2A74">
        <w:rPr>
          <w:b/>
          <w:bCs/>
        </w:rPr>
        <w:t xml:space="preserve"> – dostawcę technologii oczyszczania ścieków, </w:t>
      </w:r>
      <w:r w:rsidR="00AF3495">
        <w:rPr>
          <w:b/>
          <w:bCs/>
        </w:rPr>
        <w:t xml:space="preserve">na </w:t>
      </w:r>
      <w:r>
        <w:rPr>
          <w:b/>
          <w:bCs/>
        </w:rPr>
        <w:t>własny koszt</w:t>
      </w:r>
      <w:r w:rsidR="00AF3495">
        <w:rPr>
          <w:b/>
          <w:bCs/>
        </w:rPr>
        <w:t xml:space="preserve">, 2 pracowników mających </w:t>
      </w:r>
      <w:r w:rsidR="005A2A74">
        <w:rPr>
          <w:b/>
          <w:bCs/>
        </w:rPr>
        <w:t xml:space="preserve">na bieżąco </w:t>
      </w:r>
      <w:r w:rsidR="00AF3495">
        <w:rPr>
          <w:b/>
          <w:bCs/>
        </w:rPr>
        <w:t xml:space="preserve">obsługiwać oczyszczalnię. Przeszkolenie musi być przeprowadzone w ciągu 2 tygodni od daty rozpoczęcia realizacji Umowy.     </w:t>
      </w:r>
    </w:p>
    <w:p w14:paraId="685A4A10" w14:textId="77777777" w:rsidR="00857418" w:rsidRPr="00DD1F54" w:rsidRDefault="00857418" w:rsidP="00AA5848">
      <w:pPr>
        <w:pStyle w:val="Default"/>
        <w:ind w:left="708"/>
        <w:jc w:val="center"/>
        <w:rPr>
          <w:b/>
          <w:bCs/>
          <w:sz w:val="28"/>
          <w:szCs w:val="28"/>
        </w:rPr>
      </w:pPr>
    </w:p>
    <w:p w14:paraId="6AD840E5" w14:textId="44A89501" w:rsidR="00857418" w:rsidRPr="00AD2A04" w:rsidRDefault="00857418" w:rsidP="00AA5848">
      <w:pPr>
        <w:pStyle w:val="Default"/>
        <w:ind w:left="708"/>
        <w:jc w:val="both"/>
        <w:rPr>
          <w:u w:val="single"/>
        </w:rPr>
      </w:pPr>
      <w:r w:rsidRPr="00AD2A04">
        <w:rPr>
          <w:u w:val="single"/>
        </w:rPr>
        <w:t>Np. w zakresie gospodarki osadowej - codzienną kontrolę stężenia osadu cz</w:t>
      </w:r>
      <w:r w:rsidR="003979C0">
        <w:rPr>
          <w:u w:val="single"/>
        </w:rPr>
        <w:t>ynnego w komorach</w:t>
      </w:r>
      <w:r w:rsidR="002F64E9">
        <w:rPr>
          <w:u w:val="single"/>
        </w:rPr>
        <w:t xml:space="preserve"> osad</w:t>
      </w:r>
      <w:r w:rsidR="003979C0">
        <w:rPr>
          <w:u w:val="single"/>
        </w:rPr>
        <w:t>u czynnego oraz w zbiornikach</w:t>
      </w:r>
      <w:r w:rsidR="002F64E9">
        <w:rPr>
          <w:u w:val="single"/>
        </w:rPr>
        <w:t xml:space="preserve"> osadu,</w:t>
      </w:r>
      <w:r w:rsidRPr="00AD2A04">
        <w:rPr>
          <w:u w:val="single"/>
        </w:rPr>
        <w:t xml:space="preserve"> codzienną kon</w:t>
      </w:r>
      <w:r w:rsidR="003979C0">
        <w:rPr>
          <w:u w:val="single"/>
        </w:rPr>
        <w:t>trolę stężenia tlenu w reaktorach</w:t>
      </w:r>
      <w:r w:rsidRPr="00AD2A04">
        <w:rPr>
          <w:sz w:val="20"/>
          <w:szCs w:val="20"/>
          <w:u w:val="single"/>
        </w:rPr>
        <w:t xml:space="preserve"> </w:t>
      </w:r>
      <w:r w:rsidRPr="00AD2A04">
        <w:rPr>
          <w:u w:val="single"/>
        </w:rPr>
        <w:t xml:space="preserve">i podejmowanie odpowiednich do wyników kontroli działań. </w:t>
      </w:r>
    </w:p>
    <w:p w14:paraId="053E7F6A" w14:textId="77777777" w:rsidR="00857418" w:rsidRPr="00DD1F54" w:rsidRDefault="00857418" w:rsidP="00AA5848">
      <w:pPr>
        <w:pStyle w:val="Default"/>
        <w:ind w:left="708"/>
        <w:jc w:val="both"/>
        <w:rPr>
          <w:b/>
          <w:bCs/>
        </w:rPr>
      </w:pPr>
    </w:p>
    <w:p w14:paraId="49AAC07A" w14:textId="77777777" w:rsidR="00857418" w:rsidRDefault="00857418" w:rsidP="00AA5848">
      <w:pPr>
        <w:pStyle w:val="Akapitzlist2"/>
        <w:numPr>
          <w:ilvl w:val="0"/>
          <w:numId w:val="5"/>
        </w:numPr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>całodobowy i bezawaryjny odbiór ścieków od odbiorców indywidualnych i zbiorowych.</w:t>
      </w:r>
    </w:p>
    <w:p w14:paraId="388B0CCD" w14:textId="5EF2C226" w:rsidR="00857418" w:rsidRPr="001A15B1" w:rsidRDefault="00857418" w:rsidP="005A08AB">
      <w:pPr>
        <w:pStyle w:val="Akapitzlist2"/>
        <w:numPr>
          <w:ilvl w:val="0"/>
          <w:numId w:val="5"/>
        </w:numPr>
        <w:rPr>
          <w:b w:val="0"/>
          <w:bCs w:val="0"/>
          <w:u w:val="none"/>
        </w:rPr>
      </w:pPr>
      <w:r w:rsidRPr="00AA5848">
        <w:rPr>
          <w:b w:val="0"/>
          <w:bCs w:val="0"/>
          <w:u w:val="none"/>
        </w:rPr>
        <w:t>bieżąca konserwacja i naprawa urządzeń kanalizacyjnych i wszystkich elementów urządzeń oczyszczalni ścieków, usuwanie awarii i usterek oraz dbałość o stan</w:t>
      </w:r>
      <w:r w:rsidR="001A15B1">
        <w:rPr>
          <w:b w:val="0"/>
          <w:bCs w:val="0"/>
          <w:u w:val="none"/>
        </w:rPr>
        <w:t xml:space="preserve"> </w:t>
      </w:r>
      <w:r w:rsidRPr="001A15B1">
        <w:rPr>
          <w:b w:val="0"/>
          <w:bCs w:val="0"/>
          <w:u w:val="none"/>
        </w:rPr>
        <w:t>techniczny wszystkich elementów oczyszczalni ścieków, sieci kanalizacyjnej, studzienek kanalizacyjnych, oraz przepompowni ścieków.</w:t>
      </w:r>
    </w:p>
    <w:p w14:paraId="676DC4C1" w14:textId="4FFEDD07" w:rsidR="00B86C23" w:rsidRDefault="001A15B1" w:rsidP="00AA5848">
      <w:pPr>
        <w:pStyle w:val="Akapitzlist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Wykonawca musi przewidzieć i skalkulować w cenie oferty koszt niezbędnych napraw</w:t>
      </w:r>
      <w:r w:rsidR="00B86C23">
        <w:rPr>
          <w:b w:val="0"/>
          <w:bCs w:val="0"/>
          <w:u w:val="none"/>
        </w:rPr>
        <w:t xml:space="preserve"> ur</w:t>
      </w:r>
      <w:r w:rsidR="00FA5F2E">
        <w:rPr>
          <w:b w:val="0"/>
          <w:bCs w:val="0"/>
          <w:u w:val="none"/>
        </w:rPr>
        <w:t>ządzeń i instalacji.</w:t>
      </w:r>
    </w:p>
    <w:p w14:paraId="4976D955" w14:textId="6945E25C" w:rsidR="00857418" w:rsidRPr="00F73AFC" w:rsidRDefault="00857418" w:rsidP="00AA5848">
      <w:pPr>
        <w:pStyle w:val="Akapitzlist2"/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 xml:space="preserve">(Podjęcie działań w kierunku usunięcia awarii w ciągu </w:t>
      </w:r>
      <w:r>
        <w:rPr>
          <w:b w:val="0"/>
          <w:bCs w:val="0"/>
          <w:u w:val="none"/>
        </w:rPr>
        <w:t>–</w:t>
      </w:r>
      <w:r w:rsidRPr="00F73AFC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 xml:space="preserve">do </w:t>
      </w:r>
      <w:r w:rsidRPr="00F73AFC">
        <w:rPr>
          <w:b w:val="0"/>
          <w:bCs w:val="0"/>
          <w:u w:val="none"/>
        </w:rPr>
        <w:t>2</w:t>
      </w:r>
      <w:r>
        <w:rPr>
          <w:b w:val="0"/>
          <w:bCs w:val="0"/>
          <w:u w:val="none"/>
        </w:rPr>
        <w:t>,5</w:t>
      </w:r>
      <w:r w:rsidRPr="00F73AFC">
        <w:rPr>
          <w:b w:val="0"/>
          <w:bCs w:val="0"/>
          <w:u w:val="none"/>
        </w:rPr>
        <w:t xml:space="preserve"> godzin od chwili zgłoszenia, usunięcie awarii w </w:t>
      </w:r>
      <w:proofErr w:type="spellStart"/>
      <w:r w:rsidRPr="00F73AFC">
        <w:rPr>
          <w:b w:val="0"/>
          <w:bCs w:val="0"/>
          <w:u w:val="none"/>
        </w:rPr>
        <w:t>cg</w:t>
      </w:r>
      <w:proofErr w:type="spellEnd"/>
      <w:r w:rsidRPr="00F73AFC">
        <w:rPr>
          <w:b w:val="0"/>
          <w:bCs w:val="0"/>
          <w:u w:val="none"/>
        </w:rPr>
        <w:t xml:space="preserve"> 12 godzin. W przypadku, gdyby czas trwania awarii sieci kanalizacji sanitarnej powodował brak możliwości odbioru ścieków, Wykonawca zapewni ic</w:t>
      </w:r>
      <w:r>
        <w:rPr>
          <w:b w:val="0"/>
          <w:bCs w:val="0"/>
          <w:u w:val="none"/>
        </w:rPr>
        <w:t>h odbiór wozami asenizacyjnymi.)</w:t>
      </w:r>
    </w:p>
    <w:p w14:paraId="6F7C68F1" w14:textId="77777777" w:rsidR="00857418" w:rsidRPr="00F73AFC" w:rsidRDefault="00857418" w:rsidP="00AA5848">
      <w:pPr>
        <w:pStyle w:val="Akapitzlist2"/>
        <w:numPr>
          <w:ilvl w:val="0"/>
          <w:numId w:val="5"/>
        </w:numPr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>czyszczenie sieci kanalizacji sanitarnej wraz z przyłączami w razie konieczności.</w:t>
      </w:r>
    </w:p>
    <w:p w14:paraId="4A27B9BB" w14:textId="3F702F01" w:rsidR="0039408A" w:rsidRDefault="00857418" w:rsidP="00AA5848">
      <w:pPr>
        <w:pStyle w:val="Akapitzlist2"/>
        <w:numPr>
          <w:ilvl w:val="0"/>
          <w:numId w:val="5"/>
        </w:numPr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 xml:space="preserve">systematyczne czyszczenie </w:t>
      </w:r>
      <w:r w:rsidR="00D971FA">
        <w:rPr>
          <w:b w:val="0"/>
          <w:bCs w:val="0"/>
          <w:u w:val="none"/>
        </w:rPr>
        <w:t xml:space="preserve">wszystkich </w:t>
      </w:r>
      <w:r w:rsidRPr="00F73AFC">
        <w:rPr>
          <w:b w:val="0"/>
          <w:bCs w:val="0"/>
          <w:u w:val="none"/>
        </w:rPr>
        <w:t>przepompowni ścieków z osadó</w:t>
      </w:r>
      <w:r w:rsidR="00D971FA">
        <w:rPr>
          <w:b w:val="0"/>
          <w:bCs w:val="0"/>
          <w:u w:val="none"/>
        </w:rPr>
        <w:t>w – co najmniej 1 raz na kwartał</w:t>
      </w:r>
      <w:r w:rsidR="00DA7D4D">
        <w:rPr>
          <w:b w:val="0"/>
          <w:bCs w:val="0"/>
          <w:u w:val="none"/>
        </w:rPr>
        <w:t xml:space="preserve"> (lub w razie potrzeby)</w:t>
      </w:r>
      <w:r w:rsidR="00D971FA">
        <w:rPr>
          <w:b w:val="0"/>
          <w:bCs w:val="0"/>
          <w:u w:val="none"/>
        </w:rPr>
        <w:t xml:space="preserve"> wg harmonogramu przedstawionego przez Zamawiającego. </w:t>
      </w:r>
    </w:p>
    <w:p w14:paraId="12D2E84E" w14:textId="3777A42C" w:rsidR="00857418" w:rsidRPr="001A15B1" w:rsidRDefault="0039408A">
      <w:pPr>
        <w:pStyle w:val="Akapitzlist2"/>
        <w:numPr>
          <w:ilvl w:val="0"/>
          <w:numId w:val="5"/>
        </w:numPr>
        <w:rPr>
          <w:b w:val="0"/>
          <w:bCs w:val="0"/>
          <w:u w:val="none"/>
        </w:rPr>
      </w:pPr>
      <w:r w:rsidRPr="001A15B1">
        <w:rPr>
          <w:bCs w:val="0"/>
          <w:u w:val="none"/>
        </w:rPr>
        <w:t xml:space="preserve">Bieżący - codzienny, </w:t>
      </w:r>
      <w:r w:rsidRPr="005A08AB">
        <w:rPr>
          <w:bCs w:val="0"/>
          <w:u w:val="none"/>
        </w:rPr>
        <w:t>monitoring pracy wszystkich  pompowni ścieków na udostępnionej przez Zamawiającego (wraz z loginem i hasłem) stronie inte</w:t>
      </w:r>
      <w:r w:rsidRPr="001A15B1">
        <w:rPr>
          <w:bCs w:val="0"/>
          <w:u w:val="none"/>
        </w:rPr>
        <w:t>r</w:t>
      </w:r>
      <w:r w:rsidRPr="005A08AB">
        <w:rPr>
          <w:bCs w:val="0"/>
          <w:u w:val="none"/>
        </w:rPr>
        <w:t>netowej</w:t>
      </w:r>
      <w:r w:rsidR="001A15B1">
        <w:rPr>
          <w:bCs w:val="0"/>
          <w:u w:val="none"/>
        </w:rPr>
        <w:t xml:space="preserve">, obejmujący sprawdzenie prawidłowości i cykliczności pracy pomp, </w:t>
      </w:r>
      <w:r w:rsidR="001A15B1">
        <w:rPr>
          <w:bCs w:val="0"/>
          <w:u w:val="none"/>
        </w:rPr>
        <w:lastRenderedPageBreak/>
        <w:t xml:space="preserve">odnotowanych stanów alarmowych, poziomu ścieków itp.  </w:t>
      </w:r>
      <w:r w:rsidR="00DA7D4D">
        <w:rPr>
          <w:bCs w:val="0"/>
          <w:u w:val="none"/>
        </w:rPr>
        <w:t xml:space="preserve">Bieżąca kontrola stanu pompowni </w:t>
      </w:r>
      <w:r w:rsidR="00F248C7">
        <w:rPr>
          <w:bCs w:val="0"/>
          <w:u w:val="none"/>
        </w:rPr>
        <w:t xml:space="preserve">i jej pracy </w:t>
      </w:r>
      <w:r w:rsidR="00DA7D4D">
        <w:rPr>
          <w:bCs w:val="0"/>
          <w:u w:val="none"/>
        </w:rPr>
        <w:t xml:space="preserve">ma być dla Wykonawcy </w:t>
      </w:r>
      <w:r w:rsidR="00F248C7">
        <w:rPr>
          <w:bCs w:val="0"/>
          <w:u w:val="none"/>
        </w:rPr>
        <w:t xml:space="preserve">sygnałem do podjęcia działań np. w celu wyjęcia i oczyszczenia pomp, wyczyszczenia zbiornika pompowni z nagromadzonych osadów stałych.   </w:t>
      </w:r>
    </w:p>
    <w:p w14:paraId="4026AA77" w14:textId="77777777" w:rsidR="00857418" w:rsidRDefault="00857418" w:rsidP="00AA5848">
      <w:pPr>
        <w:pStyle w:val="Akapitzlist2"/>
        <w:numPr>
          <w:ilvl w:val="0"/>
          <w:numId w:val="5"/>
        </w:numPr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>kontrola legalności zrzutu ścieków i podłączeń do kanalizacji sanitarnej.</w:t>
      </w:r>
      <w:r>
        <w:rPr>
          <w:b w:val="0"/>
          <w:bCs w:val="0"/>
          <w:u w:val="none"/>
        </w:rPr>
        <w:t xml:space="preserve"> </w:t>
      </w:r>
    </w:p>
    <w:p w14:paraId="26665E90" w14:textId="25DB899B" w:rsidR="00857418" w:rsidRPr="00F73AFC" w:rsidRDefault="00857418" w:rsidP="00AA5848">
      <w:pPr>
        <w:pStyle w:val="Akapitzlist2"/>
        <w:numPr>
          <w:ilvl w:val="0"/>
          <w:numId w:val="5"/>
        </w:numPr>
        <w:rPr>
          <w:b w:val="0"/>
          <w:bCs w:val="0"/>
          <w:u w:val="none"/>
        </w:rPr>
      </w:pPr>
      <w:r w:rsidRPr="005A08AB">
        <w:rPr>
          <w:bCs w:val="0"/>
          <w:u w:val="none"/>
        </w:rPr>
        <w:t>bezzwłoczne</w:t>
      </w:r>
      <w:r w:rsidRPr="00F73AFC">
        <w:rPr>
          <w:b w:val="0"/>
          <w:bCs w:val="0"/>
          <w:u w:val="none"/>
        </w:rPr>
        <w:t xml:space="preserve"> usuwanie awarii na obiektach przepompowni ścieków, urządzeń kanalizacji  sanitarnej i oczyszczalni ścieków.</w:t>
      </w:r>
      <w:r w:rsidR="007517CA">
        <w:rPr>
          <w:b w:val="0"/>
          <w:bCs w:val="0"/>
          <w:u w:val="none"/>
        </w:rPr>
        <w:t xml:space="preserve"> Zamawiający ma tu na myśli konieczność niezwłocznego podjęcia działań prze</w:t>
      </w:r>
      <w:r w:rsidR="002044DC">
        <w:rPr>
          <w:b w:val="0"/>
          <w:bCs w:val="0"/>
          <w:u w:val="none"/>
        </w:rPr>
        <w:t>z</w:t>
      </w:r>
      <w:r w:rsidR="007517CA">
        <w:rPr>
          <w:b w:val="0"/>
          <w:bCs w:val="0"/>
          <w:u w:val="none"/>
        </w:rPr>
        <w:t xml:space="preserve"> Wykonawcę w celu doprowadzenia obiektów i urządzeń do stanu normalnej sprawności technicznej.     </w:t>
      </w:r>
    </w:p>
    <w:p w14:paraId="40469128" w14:textId="5107C966" w:rsidR="00857418" w:rsidRDefault="00857418" w:rsidP="00AA5848">
      <w:pPr>
        <w:pStyle w:val="Akapitzlist2"/>
        <w:numPr>
          <w:ilvl w:val="0"/>
          <w:numId w:val="5"/>
        </w:numPr>
        <w:rPr>
          <w:b w:val="0"/>
          <w:bCs w:val="0"/>
          <w:u w:val="none"/>
        </w:rPr>
      </w:pPr>
      <w:r w:rsidRPr="00F73AFC">
        <w:rPr>
          <w:b w:val="0"/>
          <w:bCs w:val="0"/>
          <w:u w:val="none"/>
        </w:rPr>
        <w:t>utrzymanie w należytym stanie technicznym, sanitarnym i estetycznym oczyszczalni ścieków i urządzeń kanalizacyjnych, a w szczególności bieżąca konserwacja urządzeń i rurociągów, tj. uzupełnianie wadliwej lub uszkodzonej armatury i wyposażenia, czyszcz</w:t>
      </w:r>
      <w:r w:rsidRPr="0075681C">
        <w:rPr>
          <w:b w:val="0"/>
          <w:bCs w:val="0"/>
          <w:u w:val="none"/>
        </w:rPr>
        <w:t xml:space="preserve">enie urządzeń i rurociągów, wymiana uszkodzonych studni kanalizacyjnych, włazów ulicznych, </w:t>
      </w:r>
      <w:r w:rsidRPr="00F73AFC">
        <w:rPr>
          <w:b w:val="0"/>
          <w:bCs w:val="0"/>
          <w:u w:val="none"/>
        </w:rPr>
        <w:t xml:space="preserve">bieżąca kontrola stanu technicznego, </w:t>
      </w:r>
      <w:r w:rsidRPr="005A08AB">
        <w:rPr>
          <w:bCs w:val="0"/>
          <w:u w:val="none"/>
        </w:rPr>
        <w:t>wykonanie prze</w:t>
      </w:r>
      <w:r w:rsidR="00C2769D">
        <w:rPr>
          <w:bCs w:val="0"/>
          <w:u w:val="none"/>
        </w:rPr>
        <w:t>gl</w:t>
      </w:r>
      <w:r w:rsidR="00A4447F">
        <w:rPr>
          <w:bCs w:val="0"/>
          <w:u w:val="none"/>
        </w:rPr>
        <w:t>ądu okresowego dmuchaw  w 2022</w:t>
      </w:r>
      <w:r w:rsidR="00C2769D">
        <w:rPr>
          <w:bCs w:val="0"/>
          <w:u w:val="none"/>
        </w:rPr>
        <w:t xml:space="preserve"> r.</w:t>
      </w:r>
      <w:r w:rsidR="00D03449">
        <w:rPr>
          <w:b w:val="0"/>
          <w:bCs w:val="0"/>
          <w:u w:val="none"/>
        </w:rPr>
        <w:t>, wraz z wymi</w:t>
      </w:r>
      <w:r w:rsidR="005A2A74">
        <w:rPr>
          <w:b w:val="0"/>
          <w:bCs w:val="0"/>
          <w:u w:val="none"/>
        </w:rPr>
        <w:t xml:space="preserve">aną materiałów eksploatacyjnych </w:t>
      </w:r>
      <w:r w:rsidR="00D03449">
        <w:rPr>
          <w:b w:val="0"/>
          <w:bCs w:val="0"/>
          <w:u w:val="none"/>
        </w:rPr>
        <w:t xml:space="preserve">jak np. olej, filtry, paski.  </w:t>
      </w:r>
    </w:p>
    <w:p w14:paraId="6E3B7303" w14:textId="38BFDC03" w:rsidR="00857418" w:rsidRDefault="00857418" w:rsidP="00AA5848">
      <w:pPr>
        <w:pStyle w:val="Akapitzlist2"/>
        <w:numPr>
          <w:ilvl w:val="0"/>
          <w:numId w:val="5"/>
        </w:numPr>
        <w:rPr>
          <w:b w:val="0"/>
          <w:bCs w:val="0"/>
          <w:u w:val="none"/>
        </w:rPr>
      </w:pPr>
      <w:r w:rsidRPr="003D1E29">
        <w:rPr>
          <w:b w:val="0"/>
          <w:bCs w:val="0"/>
          <w:u w:val="none"/>
        </w:rPr>
        <w:t>W zakresie estetyki obiektów (OŚ Augustówka, OŚ Pogorzel, pompownie ścieków)  należy uwzględnić m.in</w:t>
      </w:r>
      <w:r w:rsidR="004E772C">
        <w:rPr>
          <w:b w:val="0"/>
          <w:bCs w:val="0"/>
          <w:u w:val="none"/>
        </w:rPr>
        <w:t xml:space="preserve">. wykaszanie trawy </w:t>
      </w:r>
      <w:r w:rsidR="004E772C" w:rsidRPr="005A08AB">
        <w:rPr>
          <w:bCs w:val="0"/>
          <w:u w:val="none"/>
        </w:rPr>
        <w:t>co najmniej</w:t>
      </w:r>
      <w:r w:rsidR="003979C0">
        <w:rPr>
          <w:b w:val="0"/>
          <w:bCs w:val="0"/>
          <w:u w:val="none"/>
        </w:rPr>
        <w:t xml:space="preserve"> 5</w:t>
      </w:r>
      <w:r w:rsidR="004E772C">
        <w:rPr>
          <w:b w:val="0"/>
          <w:bCs w:val="0"/>
          <w:u w:val="none"/>
        </w:rPr>
        <w:t xml:space="preserve"> razy w roku, </w:t>
      </w:r>
      <w:proofErr w:type="spellStart"/>
      <w:r w:rsidR="004E772C">
        <w:rPr>
          <w:b w:val="0"/>
          <w:bCs w:val="0"/>
          <w:u w:val="none"/>
        </w:rPr>
        <w:t>t.j</w:t>
      </w:r>
      <w:proofErr w:type="spellEnd"/>
      <w:r w:rsidR="004E772C">
        <w:rPr>
          <w:b w:val="0"/>
          <w:bCs w:val="0"/>
          <w:u w:val="none"/>
        </w:rPr>
        <w:t xml:space="preserve">. pierwsze do </w:t>
      </w:r>
      <w:r w:rsidRPr="003D1E29">
        <w:rPr>
          <w:b w:val="0"/>
          <w:bCs w:val="0"/>
          <w:u w:val="none"/>
        </w:rPr>
        <w:t>1</w:t>
      </w:r>
      <w:r w:rsidR="004E772C">
        <w:rPr>
          <w:b w:val="0"/>
          <w:bCs w:val="0"/>
          <w:u w:val="none"/>
        </w:rPr>
        <w:t>5</w:t>
      </w:r>
      <w:r w:rsidRPr="003D1E29">
        <w:rPr>
          <w:b w:val="0"/>
          <w:bCs w:val="0"/>
          <w:u w:val="none"/>
        </w:rPr>
        <w:t xml:space="preserve"> maja, drugie</w:t>
      </w:r>
      <w:r w:rsidR="003979C0">
        <w:rPr>
          <w:b w:val="0"/>
          <w:bCs w:val="0"/>
          <w:u w:val="none"/>
        </w:rPr>
        <w:t xml:space="preserve"> do 15</w:t>
      </w:r>
      <w:r w:rsidR="004E772C">
        <w:rPr>
          <w:b w:val="0"/>
          <w:bCs w:val="0"/>
          <w:u w:val="none"/>
        </w:rPr>
        <w:t xml:space="preserve"> czerwca, </w:t>
      </w:r>
      <w:r w:rsidRPr="003D1E29">
        <w:rPr>
          <w:b w:val="0"/>
          <w:bCs w:val="0"/>
          <w:u w:val="none"/>
        </w:rPr>
        <w:t xml:space="preserve">trzecie do </w:t>
      </w:r>
      <w:r w:rsidR="004E772C">
        <w:rPr>
          <w:b w:val="0"/>
          <w:bCs w:val="0"/>
          <w:u w:val="none"/>
        </w:rPr>
        <w:t xml:space="preserve">15 </w:t>
      </w:r>
      <w:r w:rsidR="003979C0">
        <w:rPr>
          <w:b w:val="0"/>
          <w:bCs w:val="0"/>
          <w:u w:val="none"/>
        </w:rPr>
        <w:t>lipca,</w:t>
      </w:r>
      <w:r w:rsidR="00025B3C" w:rsidRPr="00025B3C">
        <w:rPr>
          <w:b w:val="0"/>
          <w:bCs w:val="0"/>
          <w:u w:val="none"/>
        </w:rPr>
        <w:t xml:space="preserve"> </w:t>
      </w:r>
      <w:r w:rsidR="00025B3C">
        <w:rPr>
          <w:b w:val="0"/>
          <w:bCs w:val="0"/>
          <w:u w:val="none"/>
        </w:rPr>
        <w:t>czwarte do 15</w:t>
      </w:r>
      <w:r w:rsidR="003979C0">
        <w:rPr>
          <w:b w:val="0"/>
          <w:bCs w:val="0"/>
          <w:u w:val="none"/>
        </w:rPr>
        <w:t xml:space="preserve"> </w:t>
      </w:r>
      <w:r w:rsidR="00025B3C">
        <w:rPr>
          <w:b w:val="0"/>
          <w:bCs w:val="0"/>
          <w:u w:val="none"/>
        </w:rPr>
        <w:t>sierpnia, piąte</w:t>
      </w:r>
      <w:r w:rsidR="004E772C">
        <w:rPr>
          <w:b w:val="0"/>
          <w:bCs w:val="0"/>
          <w:u w:val="none"/>
        </w:rPr>
        <w:t xml:space="preserve"> do </w:t>
      </w:r>
      <w:r w:rsidR="00025B3C">
        <w:rPr>
          <w:b w:val="0"/>
          <w:bCs w:val="0"/>
          <w:u w:val="none"/>
        </w:rPr>
        <w:t>15</w:t>
      </w:r>
      <w:r w:rsidRPr="003D1E29">
        <w:rPr>
          <w:b w:val="0"/>
          <w:bCs w:val="0"/>
          <w:u w:val="none"/>
        </w:rPr>
        <w:t xml:space="preserve"> września, </w:t>
      </w:r>
      <w:r w:rsidR="00025B3C">
        <w:rPr>
          <w:b w:val="0"/>
          <w:bCs w:val="0"/>
          <w:u w:val="none"/>
        </w:rPr>
        <w:t xml:space="preserve">kolejne w razie potrzeby, </w:t>
      </w:r>
      <w:r w:rsidRPr="003D1E29">
        <w:rPr>
          <w:b w:val="0"/>
          <w:bCs w:val="0"/>
          <w:u w:val="none"/>
        </w:rPr>
        <w:t>naprawę i konserwację ogrodzenia zewnętrznego, w tym bram i furtek, utrzymanie w czystości i porządku terenu, powierzchni utwardzonych i nieutwardzonych, skarp nasypów.</w:t>
      </w:r>
    </w:p>
    <w:p w14:paraId="73A4F5CB" w14:textId="58CB4B24" w:rsidR="005C7A95" w:rsidRDefault="005C7A95" w:rsidP="00AA5848">
      <w:pPr>
        <w:pStyle w:val="Akapitzlist2"/>
        <w:numPr>
          <w:ilvl w:val="0"/>
          <w:numId w:val="5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pomoc mieszkańcom Gminy Osieck w zakresie bieżącej obsługi i konserwacji przydomowych oczyszczalni ścieków.  </w:t>
      </w:r>
    </w:p>
    <w:p w14:paraId="3B09A271" w14:textId="1D5CACAD" w:rsidR="004E772C" w:rsidRDefault="004E772C" w:rsidP="004E772C">
      <w:pPr>
        <w:pStyle w:val="Default"/>
        <w:ind w:left="720"/>
        <w:rPr>
          <w:b/>
          <w:bCs/>
        </w:rPr>
      </w:pPr>
      <w:r w:rsidRPr="004E772C">
        <w:rPr>
          <w:b/>
          <w:bCs/>
        </w:rPr>
        <w:t>Zamawiający zwraca szczególną uwagę</w:t>
      </w:r>
      <w:r>
        <w:rPr>
          <w:b/>
          <w:bCs/>
        </w:rPr>
        <w:t>, na konieczność bieżąc</w:t>
      </w:r>
      <w:r w:rsidR="002044DC">
        <w:rPr>
          <w:b/>
          <w:bCs/>
        </w:rPr>
        <w:t xml:space="preserve">ego utrzymania </w:t>
      </w:r>
      <w:r w:rsidR="0054186B">
        <w:rPr>
          <w:b/>
          <w:bCs/>
        </w:rPr>
        <w:t xml:space="preserve">               </w:t>
      </w:r>
      <w:r w:rsidR="002044DC">
        <w:rPr>
          <w:b/>
          <w:bCs/>
        </w:rPr>
        <w:t>w czystości całej</w:t>
      </w:r>
      <w:r>
        <w:rPr>
          <w:b/>
          <w:bCs/>
        </w:rPr>
        <w:t xml:space="preserve"> powierzchni zabrukowanej kostką na terenie oczyszczalni, która została</w:t>
      </w:r>
      <w:r w:rsidR="005A2A74">
        <w:rPr>
          <w:b/>
          <w:bCs/>
        </w:rPr>
        <w:t xml:space="preserve"> przez Zamawiającego</w:t>
      </w:r>
      <w:r>
        <w:rPr>
          <w:b/>
          <w:bCs/>
        </w:rPr>
        <w:t xml:space="preserve"> oczyszczona z wszelkiej roślinności – traw i chwastów</w:t>
      </w:r>
      <w:r w:rsidR="00D03449">
        <w:rPr>
          <w:b/>
          <w:bCs/>
        </w:rPr>
        <w:t>.</w:t>
      </w:r>
      <w:r>
        <w:rPr>
          <w:b/>
          <w:bCs/>
        </w:rPr>
        <w:t xml:space="preserve">   </w:t>
      </w:r>
    </w:p>
    <w:p w14:paraId="79B81EDD" w14:textId="77777777" w:rsidR="00857418" w:rsidRDefault="00857418" w:rsidP="00A333AA">
      <w:pPr>
        <w:pStyle w:val="Akapitzlist2"/>
        <w:ind w:left="0"/>
        <w:rPr>
          <w:b w:val="0"/>
          <w:bCs w:val="0"/>
          <w:u w:val="none"/>
        </w:rPr>
      </w:pPr>
    </w:p>
    <w:p w14:paraId="3456F439" w14:textId="6A0F67F6" w:rsidR="00815005" w:rsidRPr="00BB683A" w:rsidRDefault="00645E99" w:rsidP="006B7287">
      <w:pPr>
        <w:pStyle w:val="Domylnie"/>
        <w:tabs>
          <w:tab w:val="left" w:pos="2325"/>
          <w:tab w:val="left" w:pos="2885"/>
        </w:tabs>
        <w:jc w:val="both"/>
        <w:rPr>
          <w:b/>
          <w:bCs/>
          <w:kern w:val="1"/>
        </w:rPr>
      </w:pPr>
      <w:r w:rsidRPr="00BB683A">
        <w:rPr>
          <w:b/>
          <w:bCs/>
          <w:kern w:val="1"/>
        </w:rPr>
        <w:t>Wykonawca winien</w:t>
      </w:r>
      <w:r w:rsidR="00857418" w:rsidRPr="00BB683A">
        <w:rPr>
          <w:b/>
          <w:bCs/>
          <w:kern w:val="1"/>
        </w:rPr>
        <w:t xml:space="preserve"> uwzględnić w ofercie fakt, że w trakcie </w:t>
      </w:r>
      <w:r w:rsidR="00A4447F">
        <w:rPr>
          <w:b/>
          <w:bCs/>
          <w:kern w:val="1"/>
        </w:rPr>
        <w:t xml:space="preserve">realizacji Umowy </w:t>
      </w:r>
      <w:r w:rsidR="00857418" w:rsidRPr="00BB683A">
        <w:rPr>
          <w:b/>
          <w:bCs/>
          <w:kern w:val="1"/>
        </w:rPr>
        <w:t xml:space="preserve">zwiększy się </w:t>
      </w:r>
      <w:r w:rsidR="00A4447F">
        <w:rPr>
          <w:b/>
          <w:bCs/>
          <w:kern w:val="1"/>
        </w:rPr>
        <w:t xml:space="preserve">(Umowa na dokończenie budowy sieci kanalizacji sanitarnej w Augustówce zawarta w IX 2021 r. termin realizacji 12 miesięcy)  </w:t>
      </w:r>
      <w:r w:rsidR="00081FC7" w:rsidRPr="00BB683A">
        <w:rPr>
          <w:b/>
          <w:bCs/>
          <w:kern w:val="1"/>
        </w:rPr>
        <w:t xml:space="preserve">łączna </w:t>
      </w:r>
      <w:r w:rsidR="00857418" w:rsidRPr="00BB683A">
        <w:rPr>
          <w:b/>
          <w:bCs/>
          <w:kern w:val="1"/>
        </w:rPr>
        <w:t>długość sieci kanalizacyjnej</w:t>
      </w:r>
      <w:r w:rsidR="00081FC7" w:rsidRPr="00BB683A">
        <w:rPr>
          <w:b/>
          <w:bCs/>
          <w:kern w:val="1"/>
        </w:rPr>
        <w:t xml:space="preserve"> (tłocznej i grawitacyjnej)</w:t>
      </w:r>
      <w:r w:rsidR="002D41AA" w:rsidRPr="00BB683A">
        <w:rPr>
          <w:b/>
          <w:bCs/>
          <w:kern w:val="1"/>
        </w:rPr>
        <w:t xml:space="preserve">, </w:t>
      </w:r>
      <w:r w:rsidR="00081FC7" w:rsidRPr="00BB683A">
        <w:rPr>
          <w:b/>
          <w:bCs/>
          <w:kern w:val="1"/>
        </w:rPr>
        <w:t>liczba pompowni ścieków</w:t>
      </w:r>
      <w:r w:rsidR="00857418" w:rsidRPr="00BB683A">
        <w:rPr>
          <w:b/>
          <w:bCs/>
          <w:kern w:val="1"/>
        </w:rPr>
        <w:t xml:space="preserve">, </w:t>
      </w:r>
      <w:r w:rsidR="002D41AA" w:rsidRPr="00BB683A">
        <w:rPr>
          <w:b/>
          <w:bCs/>
          <w:kern w:val="1"/>
        </w:rPr>
        <w:t>a co</w:t>
      </w:r>
      <w:r w:rsidR="00081FC7" w:rsidRPr="00BB683A">
        <w:rPr>
          <w:b/>
          <w:bCs/>
          <w:kern w:val="1"/>
        </w:rPr>
        <w:t xml:space="preserve"> za tym idzie łączna </w:t>
      </w:r>
      <w:r w:rsidR="00857418" w:rsidRPr="00BB683A">
        <w:rPr>
          <w:b/>
          <w:bCs/>
          <w:kern w:val="1"/>
        </w:rPr>
        <w:t>liczba dostawców ścieków</w:t>
      </w:r>
      <w:r w:rsidR="002D41AA" w:rsidRPr="00BB683A">
        <w:rPr>
          <w:b/>
          <w:bCs/>
          <w:kern w:val="1"/>
        </w:rPr>
        <w:t xml:space="preserve">  (mieszkańcy Augustówki) </w:t>
      </w:r>
      <w:r w:rsidR="00815005" w:rsidRPr="00BB683A">
        <w:rPr>
          <w:b/>
          <w:bCs/>
          <w:kern w:val="1"/>
        </w:rPr>
        <w:t xml:space="preserve">oraz </w:t>
      </w:r>
      <w:r w:rsidR="00857418" w:rsidRPr="00BB683A">
        <w:rPr>
          <w:b/>
          <w:bCs/>
          <w:kern w:val="1"/>
        </w:rPr>
        <w:t>ilość ścieków dopływających do oczyszczalni.</w:t>
      </w:r>
      <w:r w:rsidR="002D41AA" w:rsidRPr="00BB683A">
        <w:rPr>
          <w:b/>
          <w:bCs/>
          <w:kern w:val="1"/>
        </w:rPr>
        <w:t xml:space="preserve"> </w:t>
      </w:r>
    </w:p>
    <w:p w14:paraId="2CC56D71" w14:textId="1DE078CE" w:rsidR="00286C44" w:rsidRPr="00BB683A" w:rsidRDefault="00286C44" w:rsidP="006B7287">
      <w:pPr>
        <w:pStyle w:val="Domylnie"/>
        <w:tabs>
          <w:tab w:val="left" w:pos="2325"/>
          <w:tab w:val="left" w:pos="2885"/>
        </w:tabs>
        <w:jc w:val="both"/>
        <w:rPr>
          <w:b/>
          <w:bCs/>
          <w:kern w:val="1"/>
        </w:rPr>
      </w:pPr>
    </w:p>
    <w:p w14:paraId="27851054" w14:textId="5DB11A09" w:rsidR="00857418" w:rsidRPr="00BB683A" w:rsidRDefault="00286C44" w:rsidP="006B7287">
      <w:pPr>
        <w:pStyle w:val="Domylnie"/>
        <w:tabs>
          <w:tab w:val="left" w:pos="2325"/>
          <w:tab w:val="left" w:pos="2885"/>
        </w:tabs>
        <w:jc w:val="both"/>
        <w:rPr>
          <w:b/>
          <w:bCs/>
        </w:rPr>
      </w:pPr>
      <w:r w:rsidRPr="00BB683A">
        <w:rPr>
          <w:b/>
          <w:bCs/>
          <w:kern w:val="1"/>
        </w:rPr>
        <w:t xml:space="preserve"> </w:t>
      </w:r>
      <w:r w:rsidR="007F3BFE" w:rsidRPr="00BB683A">
        <w:rPr>
          <w:b/>
          <w:bCs/>
          <w:kern w:val="1"/>
        </w:rPr>
        <w:t>Orientacyjny z</w:t>
      </w:r>
      <w:r w:rsidR="00857418" w:rsidRPr="00BB683A">
        <w:rPr>
          <w:b/>
          <w:bCs/>
          <w:kern w:val="1"/>
        </w:rPr>
        <w:t>akres</w:t>
      </w:r>
      <w:r w:rsidR="007F3BFE" w:rsidRPr="00BB683A">
        <w:rPr>
          <w:b/>
          <w:bCs/>
          <w:kern w:val="1"/>
        </w:rPr>
        <w:t xml:space="preserve"> pozostałej do wybudowania</w:t>
      </w:r>
      <w:r w:rsidR="00857418" w:rsidRPr="00BB683A">
        <w:rPr>
          <w:b/>
          <w:bCs/>
          <w:kern w:val="1"/>
        </w:rPr>
        <w:t xml:space="preserve"> </w:t>
      </w:r>
      <w:r w:rsidR="00857418" w:rsidRPr="00BB683A">
        <w:rPr>
          <w:b/>
          <w:bCs/>
        </w:rPr>
        <w:t>kanalizacji sanitarnej w systemie grawitacyjn</w:t>
      </w:r>
      <w:r w:rsidR="002D41AA" w:rsidRPr="00BB683A">
        <w:rPr>
          <w:b/>
          <w:bCs/>
        </w:rPr>
        <w:t xml:space="preserve">o-tłocznym w miejscowości Augustówka </w:t>
      </w:r>
      <w:r w:rsidR="00857418" w:rsidRPr="00BB683A">
        <w:rPr>
          <w:b/>
          <w:bCs/>
        </w:rPr>
        <w:t>wynosi:</w:t>
      </w:r>
    </w:p>
    <w:p w14:paraId="36D02CB9" w14:textId="6F0FC8C0" w:rsidR="00857418" w:rsidRPr="00BB683A" w:rsidRDefault="00857418" w:rsidP="006B7287">
      <w:pPr>
        <w:pStyle w:val="Domylnie"/>
        <w:tabs>
          <w:tab w:val="left" w:pos="2325"/>
          <w:tab w:val="left" w:pos="2885"/>
        </w:tabs>
        <w:jc w:val="both"/>
        <w:rPr>
          <w:b/>
          <w:bCs/>
        </w:rPr>
      </w:pPr>
      <w:r w:rsidRPr="00BB683A">
        <w:rPr>
          <w:b/>
          <w:bCs/>
        </w:rPr>
        <w:t xml:space="preserve">1. Kanalizacja grawitacyjna DN200 PVC </w:t>
      </w:r>
      <w:r w:rsidR="00CF7FCA" w:rsidRPr="00BB683A">
        <w:rPr>
          <w:b/>
          <w:bCs/>
        </w:rPr>
        <w:t>(sieć)</w:t>
      </w:r>
      <w:r w:rsidRPr="00BB683A">
        <w:rPr>
          <w:b/>
          <w:bCs/>
        </w:rPr>
        <w:tab/>
      </w:r>
      <w:r w:rsidRPr="00BB683A">
        <w:rPr>
          <w:b/>
          <w:bCs/>
        </w:rPr>
        <w:tab/>
      </w:r>
      <w:r w:rsidR="007B39A1">
        <w:rPr>
          <w:b/>
          <w:bCs/>
        </w:rPr>
        <w:t>ok. 4 310</w:t>
      </w:r>
      <w:r w:rsidR="00CF7FCA" w:rsidRPr="00BB683A">
        <w:rPr>
          <w:b/>
          <w:bCs/>
        </w:rPr>
        <w:t xml:space="preserve"> </w:t>
      </w:r>
      <w:r w:rsidRPr="00BB683A">
        <w:rPr>
          <w:b/>
          <w:bCs/>
        </w:rPr>
        <w:t>m,</w:t>
      </w:r>
    </w:p>
    <w:p w14:paraId="0004C0B4" w14:textId="572E564A" w:rsidR="00E16E0A" w:rsidRPr="00BB683A" w:rsidRDefault="00E16E0A" w:rsidP="006B7287">
      <w:pPr>
        <w:pStyle w:val="Domylnie"/>
        <w:tabs>
          <w:tab w:val="left" w:pos="2325"/>
          <w:tab w:val="left" w:pos="2885"/>
        </w:tabs>
        <w:jc w:val="both"/>
        <w:rPr>
          <w:b/>
          <w:bCs/>
        </w:rPr>
      </w:pPr>
      <w:r w:rsidRPr="00BB683A">
        <w:rPr>
          <w:b/>
          <w:bCs/>
        </w:rPr>
        <w:t>2.Kanalizacja grawitacyjna DN160 PVC (przyłącza</w:t>
      </w:r>
      <w:r w:rsidR="005468F0" w:rsidRPr="00BB683A">
        <w:rPr>
          <w:b/>
          <w:bCs/>
        </w:rPr>
        <w:t>)</w:t>
      </w:r>
      <w:r w:rsidR="007B39A1">
        <w:rPr>
          <w:b/>
          <w:bCs/>
        </w:rPr>
        <w:t xml:space="preserve">  </w:t>
      </w:r>
      <w:r w:rsidR="007B39A1">
        <w:rPr>
          <w:b/>
          <w:bCs/>
        </w:rPr>
        <w:tab/>
        <w:t>3 781</w:t>
      </w:r>
      <w:r w:rsidRPr="00BB683A">
        <w:rPr>
          <w:b/>
          <w:bCs/>
        </w:rPr>
        <w:t xml:space="preserve"> m</w:t>
      </w:r>
    </w:p>
    <w:p w14:paraId="19CB7D34" w14:textId="16ADAC16" w:rsidR="00CF7FCA" w:rsidRPr="00BB683A" w:rsidRDefault="00CF7FCA" w:rsidP="006B7287">
      <w:pPr>
        <w:pStyle w:val="Domylnie"/>
        <w:tabs>
          <w:tab w:val="left" w:pos="2325"/>
          <w:tab w:val="left" w:pos="2885"/>
        </w:tabs>
        <w:jc w:val="both"/>
        <w:rPr>
          <w:b/>
          <w:bCs/>
        </w:rPr>
      </w:pPr>
      <w:r w:rsidRPr="00BB683A">
        <w:rPr>
          <w:b/>
          <w:bCs/>
        </w:rPr>
        <w:t xml:space="preserve">2. Kanalizacja tłoczna </w:t>
      </w:r>
      <w:r w:rsidR="00857418" w:rsidRPr="00BB683A">
        <w:rPr>
          <w:b/>
          <w:bCs/>
        </w:rPr>
        <w:t>PE</w:t>
      </w:r>
      <w:r w:rsidR="00F119B3">
        <w:rPr>
          <w:b/>
          <w:bCs/>
        </w:rPr>
        <w:t xml:space="preserve"> </w:t>
      </w:r>
      <w:r w:rsidRPr="00BB683A">
        <w:rPr>
          <w:b/>
          <w:bCs/>
        </w:rPr>
        <w:t>DN 90</w:t>
      </w:r>
      <w:r w:rsidRPr="00BB683A">
        <w:rPr>
          <w:b/>
          <w:bCs/>
        </w:rPr>
        <w:tab/>
      </w:r>
      <w:r w:rsidRPr="00BB683A">
        <w:rPr>
          <w:b/>
          <w:bCs/>
        </w:rPr>
        <w:tab/>
      </w:r>
      <w:r w:rsidRPr="00BB683A">
        <w:rPr>
          <w:b/>
          <w:bCs/>
        </w:rPr>
        <w:tab/>
      </w:r>
      <w:r w:rsidRPr="00BB683A">
        <w:rPr>
          <w:b/>
          <w:bCs/>
        </w:rPr>
        <w:tab/>
        <w:t>1 426 m</w:t>
      </w:r>
    </w:p>
    <w:p w14:paraId="0DAEE3F9" w14:textId="2E4DCC28" w:rsidR="00857418" w:rsidRPr="00BB683A" w:rsidRDefault="00857418" w:rsidP="006B7287">
      <w:pPr>
        <w:pStyle w:val="Domylnie"/>
        <w:tabs>
          <w:tab w:val="left" w:pos="2325"/>
          <w:tab w:val="left" w:pos="2885"/>
        </w:tabs>
        <w:jc w:val="both"/>
        <w:rPr>
          <w:b/>
          <w:bCs/>
        </w:rPr>
      </w:pPr>
      <w:r w:rsidRPr="00BB683A">
        <w:rPr>
          <w:b/>
          <w:bCs/>
        </w:rPr>
        <w:t xml:space="preserve">3. Przepompownia ścieków </w:t>
      </w:r>
      <w:r w:rsidRPr="00BB683A">
        <w:rPr>
          <w:b/>
          <w:bCs/>
        </w:rPr>
        <w:tab/>
      </w:r>
      <w:r w:rsidRPr="00BB683A">
        <w:rPr>
          <w:b/>
          <w:bCs/>
        </w:rPr>
        <w:tab/>
      </w:r>
      <w:r w:rsidRPr="00BB683A">
        <w:rPr>
          <w:b/>
          <w:bCs/>
        </w:rPr>
        <w:tab/>
      </w:r>
      <w:r w:rsidRPr="00BB683A">
        <w:rPr>
          <w:b/>
          <w:bCs/>
        </w:rPr>
        <w:tab/>
      </w:r>
      <w:r w:rsidRPr="00BB683A">
        <w:rPr>
          <w:b/>
          <w:bCs/>
        </w:rPr>
        <w:tab/>
      </w:r>
      <w:r w:rsidR="00F119B3">
        <w:rPr>
          <w:b/>
          <w:bCs/>
        </w:rPr>
        <w:t>4</w:t>
      </w:r>
      <w:r w:rsidRPr="00BB683A">
        <w:rPr>
          <w:b/>
          <w:bCs/>
        </w:rPr>
        <w:t xml:space="preserve"> szt.,</w:t>
      </w:r>
    </w:p>
    <w:p w14:paraId="096C8055" w14:textId="4B95609D" w:rsidR="00857418" w:rsidRPr="00BB683A" w:rsidRDefault="00857418" w:rsidP="006B7287">
      <w:pPr>
        <w:pStyle w:val="Domylnie"/>
        <w:tabs>
          <w:tab w:val="left" w:pos="2325"/>
          <w:tab w:val="left" w:pos="2885"/>
        </w:tabs>
        <w:jc w:val="both"/>
        <w:rPr>
          <w:b/>
          <w:bCs/>
        </w:rPr>
      </w:pPr>
    </w:p>
    <w:p w14:paraId="74AEA679" w14:textId="77777777" w:rsidR="00857418" w:rsidRDefault="00857418" w:rsidP="006B7287">
      <w:pPr>
        <w:pStyle w:val="Domylnie"/>
        <w:tabs>
          <w:tab w:val="left" w:pos="2325"/>
          <w:tab w:val="left" w:pos="2885"/>
        </w:tabs>
        <w:rPr>
          <w:b/>
          <w:bCs/>
          <w:kern w:val="1"/>
        </w:rPr>
      </w:pPr>
    </w:p>
    <w:p w14:paraId="29747975" w14:textId="77777777" w:rsidR="003D7352" w:rsidRDefault="003D7352" w:rsidP="003D7352">
      <w:pPr>
        <w:pStyle w:val="Domylnie"/>
        <w:rPr>
          <w:b/>
          <w:bCs/>
        </w:rPr>
      </w:pPr>
      <w:r w:rsidRPr="003D7352">
        <w:rPr>
          <w:b/>
          <w:bCs/>
        </w:rPr>
        <w:t xml:space="preserve">Należy również wziąć pod uwagę m.in.  obsługę punktu zlewnego ścieków dowożonych, które po rozbudowie oczyszczalni będą w ograniczonym zakresie przyjmowane do </w:t>
      </w:r>
      <w:r w:rsidRPr="003D7352">
        <w:rPr>
          <w:b/>
          <w:bCs/>
        </w:rPr>
        <w:lastRenderedPageBreak/>
        <w:t xml:space="preserve">oczyszczalni, a także gospodarkę osadową z wykorzystaniem okresowego gromadzenia osadów odwodnionych na terenie obiektu (wiata na osad). </w:t>
      </w:r>
    </w:p>
    <w:p w14:paraId="3CA85268" w14:textId="77777777" w:rsidR="007B39A1" w:rsidRPr="003D7352" w:rsidRDefault="007B39A1" w:rsidP="003D7352">
      <w:pPr>
        <w:pStyle w:val="Domylnie"/>
        <w:rPr>
          <w:b/>
          <w:bCs/>
        </w:rPr>
      </w:pPr>
    </w:p>
    <w:p w14:paraId="478737CC" w14:textId="77777777" w:rsidR="003D7352" w:rsidRPr="00916721" w:rsidRDefault="003D7352" w:rsidP="006B7287">
      <w:pPr>
        <w:pStyle w:val="Domylnie"/>
        <w:tabs>
          <w:tab w:val="left" w:pos="2325"/>
          <w:tab w:val="left" w:pos="2885"/>
        </w:tabs>
        <w:rPr>
          <w:b/>
          <w:bCs/>
          <w:kern w:val="1"/>
        </w:rPr>
      </w:pPr>
    </w:p>
    <w:p w14:paraId="6B355E2D" w14:textId="77777777" w:rsidR="00857418" w:rsidRDefault="00857418" w:rsidP="006B7287">
      <w:pPr>
        <w:rPr>
          <w:u w:val="none"/>
        </w:rPr>
      </w:pPr>
      <w:r w:rsidRPr="00F73AFC">
        <w:rPr>
          <w:u w:val="none"/>
        </w:rPr>
        <w:t xml:space="preserve">PROWADZENIE DOKUMENTACJI EKSPLOATOWANYCH OBIEKTÓW I URZĄDZEŃ. </w:t>
      </w:r>
    </w:p>
    <w:p w14:paraId="796AC5AD" w14:textId="77777777" w:rsidR="00857418" w:rsidRDefault="00857418" w:rsidP="006B7287">
      <w:pPr>
        <w:pStyle w:val="Akapitzlist2"/>
        <w:ind w:left="0"/>
        <w:rPr>
          <w:b w:val="0"/>
          <w:bCs w:val="0"/>
          <w:u w:val="none"/>
        </w:rPr>
      </w:pPr>
    </w:p>
    <w:p w14:paraId="102E7C41" w14:textId="77777777" w:rsidR="00857418" w:rsidRPr="00F73AFC" w:rsidRDefault="00857418" w:rsidP="006B7287">
      <w:pPr>
        <w:rPr>
          <w:u w:val="none"/>
        </w:rPr>
      </w:pPr>
      <w:r w:rsidRPr="00F73AFC">
        <w:rPr>
          <w:u w:val="none"/>
        </w:rPr>
        <w:t>PONADTO  WYKONAWCA ZOBOWIAZANY BĘDZIE DO:</w:t>
      </w:r>
    </w:p>
    <w:p w14:paraId="62618D92" w14:textId="4A76F9C9" w:rsidR="00857418" w:rsidRPr="00D730B9" w:rsidRDefault="00857418" w:rsidP="006B7287">
      <w:pPr>
        <w:pStyle w:val="Akapitzlist2"/>
        <w:numPr>
          <w:ilvl w:val="0"/>
          <w:numId w:val="6"/>
        </w:numPr>
        <w:rPr>
          <w:b w:val="0"/>
          <w:bCs w:val="0"/>
          <w:u w:val="none"/>
        </w:rPr>
      </w:pPr>
      <w:r w:rsidRPr="00D730B9">
        <w:rPr>
          <w:u w:val="none"/>
        </w:rPr>
        <w:t xml:space="preserve">Wyznaczenia i wskazania Zamawiającemu z imienia i nazwiska osoby bezpośrednio wykonującej obowiązki Wykonawcy na terenie Gminy Osieck. Nie należy przez to rozumieć, że Zamawiający wymaga tylko 1 osoby zaangażowanej do realizacji przedmiotu umowy.  </w:t>
      </w:r>
      <w:r w:rsidRPr="00D730B9">
        <w:rPr>
          <w:b w:val="0"/>
          <w:bCs w:val="0"/>
          <w:u w:val="none"/>
        </w:rPr>
        <w:t xml:space="preserve">   </w:t>
      </w:r>
    </w:p>
    <w:p w14:paraId="53811093" w14:textId="683375DF" w:rsidR="00857418" w:rsidRPr="00916721" w:rsidRDefault="00857418" w:rsidP="006B7287">
      <w:pPr>
        <w:pStyle w:val="Akapitzlist2"/>
        <w:numPr>
          <w:ilvl w:val="0"/>
          <w:numId w:val="6"/>
        </w:numPr>
        <w:rPr>
          <w:b w:val="0"/>
          <w:bCs w:val="0"/>
          <w:u w:val="none"/>
        </w:rPr>
      </w:pPr>
      <w:r w:rsidRPr="00916721">
        <w:rPr>
          <w:b w:val="0"/>
          <w:bCs w:val="0"/>
          <w:u w:val="none"/>
        </w:rPr>
        <w:t xml:space="preserve">Uczestniczenia w odbiorach sieci wodociągowych i kanalizacyjnych wybudowanych </w:t>
      </w:r>
      <w:r w:rsidR="00537D2D">
        <w:rPr>
          <w:b w:val="0"/>
          <w:bCs w:val="0"/>
          <w:u w:val="none"/>
        </w:rPr>
        <w:t xml:space="preserve">               </w:t>
      </w:r>
      <w:r w:rsidRPr="00916721">
        <w:rPr>
          <w:b w:val="0"/>
          <w:bCs w:val="0"/>
          <w:u w:val="none"/>
        </w:rPr>
        <w:t>w trakcie realizacji umowy, uczestniczenia w określaniu warunków technicznych planowanych przyłączy oraz wykonywania odbiorów przyłączy kanalizacyjnych i wodociągowych,</w:t>
      </w:r>
    </w:p>
    <w:p w14:paraId="1965BEE2" w14:textId="0F377626" w:rsidR="00857418" w:rsidRPr="002044DC" w:rsidRDefault="00857418" w:rsidP="006B7287">
      <w:pPr>
        <w:pStyle w:val="Akapitzlist2"/>
        <w:numPr>
          <w:ilvl w:val="0"/>
          <w:numId w:val="6"/>
        </w:numPr>
        <w:rPr>
          <w:u w:val="none"/>
        </w:rPr>
      </w:pPr>
      <w:r w:rsidRPr="002044DC">
        <w:rPr>
          <w:u w:val="none"/>
        </w:rPr>
        <w:t>Prowadzenia sprawozdawczości zgodnie z obowiązującymi przepisami, w tym m.in. książki eksploatacji obiektów</w:t>
      </w:r>
      <w:r w:rsidR="00B45DEB" w:rsidRPr="002044DC">
        <w:rPr>
          <w:u w:val="none"/>
        </w:rPr>
        <w:t xml:space="preserve"> – Stacji Uzdatniania Wody i OŚ Pogorzel</w:t>
      </w:r>
      <w:r w:rsidRPr="002044DC">
        <w:rPr>
          <w:u w:val="none"/>
        </w:rPr>
        <w:t xml:space="preserve">  </w:t>
      </w:r>
    </w:p>
    <w:p w14:paraId="6F5891A8" w14:textId="77777777" w:rsidR="00857418" w:rsidRPr="00916721" w:rsidRDefault="00857418" w:rsidP="006B7287">
      <w:pPr>
        <w:pStyle w:val="Akapitzlist2"/>
        <w:numPr>
          <w:ilvl w:val="0"/>
          <w:numId w:val="6"/>
        </w:numPr>
        <w:rPr>
          <w:b w:val="0"/>
          <w:bCs w:val="0"/>
          <w:u w:val="none"/>
        </w:rPr>
      </w:pPr>
      <w:r w:rsidRPr="002044DC">
        <w:rPr>
          <w:b w:val="0"/>
          <w:bCs w:val="0"/>
          <w:u w:val="none"/>
        </w:rPr>
        <w:t>Przyjęcia do eksploatacji nowych odcinków sieci i urządzeń wodno-kanalizacyjnych związanych z przedmiotem zamówienia i na zasadach określonych w zamówieniu – w ramach rozbudowy infrastruktury, która odbywać się</w:t>
      </w:r>
      <w:r w:rsidRPr="00916721">
        <w:rPr>
          <w:b w:val="0"/>
          <w:bCs w:val="0"/>
          <w:u w:val="none"/>
        </w:rPr>
        <w:t xml:space="preserve"> będzie staraniem i na koszt Właściciela,</w:t>
      </w:r>
    </w:p>
    <w:p w14:paraId="33D8C4A8" w14:textId="77777777" w:rsidR="00857418" w:rsidRPr="00916721" w:rsidRDefault="00857418" w:rsidP="006B7287">
      <w:pPr>
        <w:pStyle w:val="Akapitzlist2"/>
        <w:numPr>
          <w:ilvl w:val="0"/>
          <w:numId w:val="6"/>
        </w:numPr>
        <w:rPr>
          <w:b w:val="0"/>
          <w:bCs w:val="0"/>
          <w:u w:val="none"/>
        </w:rPr>
      </w:pPr>
      <w:r w:rsidRPr="00916721">
        <w:rPr>
          <w:b w:val="0"/>
          <w:bCs w:val="0"/>
          <w:u w:val="none"/>
        </w:rPr>
        <w:t>Przestrzegania zasad dobrych praktyk gospodarczych i ekologicznych, a także dbałości o unikanie konfliktu interesów,</w:t>
      </w:r>
    </w:p>
    <w:p w14:paraId="1DFD26CB" w14:textId="77777777" w:rsidR="00857418" w:rsidRPr="00916721" w:rsidRDefault="00857418" w:rsidP="006B7287">
      <w:pPr>
        <w:pStyle w:val="Akapitzlist2"/>
        <w:numPr>
          <w:ilvl w:val="0"/>
          <w:numId w:val="6"/>
        </w:numPr>
        <w:rPr>
          <w:b w:val="0"/>
          <w:bCs w:val="0"/>
          <w:u w:val="none"/>
        </w:rPr>
      </w:pPr>
      <w:r w:rsidRPr="00916721">
        <w:rPr>
          <w:b w:val="0"/>
          <w:bCs w:val="0"/>
          <w:u w:val="none"/>
        </w:rPr>
        <w:t>Informowania Inspektora ds. wodociągu i kanalizacji w Gminie Osieck o istotnych okolicznościach realizacji umowy,</w:t>
      </w:r>
    </w:p>
    <w:p w14:paraId="13C5F159" w14:textId="77777777" w:rsidR="00857418" w:rsidRPr="00916721" w:rsidRDefault="00857418" w:rsidP="006B7287">
      <w:pPr>
        <w:pStyle w:val="Akapitzlist2"/>
        <w:numPr>
          <w:ilvl w:val="0"/>
          <w:numId w:val="6"/>
        </w:numPr>
        <w:rPr>
          <w:b w:val="0"/>
          <w:bCs w:val="0"/>
          <w:u w:val="none"/>
        </w:rPr>
      </w:pPr>
      <w:r w:rsidRPr="00916721">
        <w:rPr>
          <w:b w:val="0"/>
          <w:bCs w:val="0"/>
          <w:u w:val="none"/>
        </w:rPr>
        <w:t>Umożliwienia Właścicielowi przeprowadzania kontroli stanu technicznego infrastruktury i przyjmowania wniosków i zaleceń odnoszących się do stanu powierzonego majątku,</w:t>
      </w:r>
    </w:p>
    <w:p w14:paraId="2BC88E44" w14:textId="77777777" w:rsidR="00857418" w:rsidRPr="00916721" w:rsidRDefault="00857418" w:rsidP="006B7287">
      <w:pPr>
        <w:pStyle w:val="Akapitzlist2"/>
        <w:numPr>
          <w:ilvl w:val="0"/>
          <w:numId w:val="6"/>
        </w:numPr>
        <w:rPr>
          <w:b w:val="0"/>
          <w:bCs w:val="0"/>
          <w:u w:val="none"/>
        </w:rPr>
      </w:pPr>
      <w:r w:rsidRPr="00916721">
        <w:rPr>
          <w:b w:val="0"/>
          <w:bCs w:val="0"/>
          <w:u w:val="none"/>
        </w:rPr>
        <w:t>Zapewnienia należytego stanu sanitarnego wody zasilającej odbiorców i jakości ścieków odprowadzanych do wód powierzchniowych,</w:t>
      </w:r>
    </w:p>
    <w:p w14:paraId="4806A39D" w14:textId="77777777" w:rsidR="00857418" w:rsidRPr="00916721" w:rsidRDefault="00857418" w:rsidP="006B7287">
      <w:pPr>
        <w:pStyle w:val="Akapitzlist2"/>
        <w:numPr>
          <w:ilvl w:val="0"/>
          <w:numId w:val="6"/>
        </w:numPr>
        <w:rPr>
          <w:b w:val="0"/>
          <w:bCs w:val="0"/>
          <w:u w:val="none"/>
        </w:rPr>
      </w:pPr>
      <w:r w:rsidRPr="00916721">
        <w:rPr>
          <w:b w:val="0"/>
          <w:bCs w:val="0"/>
          <w:u w:val="none"/>
        </w:rPr>
        <w:t>Ponoszenia odpowiedzialności wobec sanitarno-ekologicznych służb państwowych sprawujących nadzór nad prawidłową pracą urządzeń wodno-kanalizacyjnych i oczyszczalni ścieków,</w:t>
      </w:r>
    </w:p>
    <w:p w14:paraId="41BFA0DE" w14:textId="77777777" w:rsidR="00857418" w:rsidRPr="00916721" w:rsidRDefault="00857418" w:rsidP="006B7287">
      <w:pPr>
        <w:pStyle w:val="Akapitzlist2"/>
        <w:numPr>
          <w:ilvl w:val="0"/>
          <w:numId w:val="6"/>
        </w:numPr>
        <w:rPr>
          <w:b w:val="0"/>
          <w:bCs w:val="0"/>
          <w:u w:val="none"/>
        </w:rPr>
      </w:pPr>
      <w:r w:rsidRPr="00916721">
        <w:rPr>
          <w:b w:val="0"/>
          <w:bCs w:val="0"/>
          <w:u w:val="none"/>
        </w:rPr>
        <w:t>Ponoszenia odpowiedzialności za szkody poniesione w wyniku klęsk żywiołowych, wyładowań atmosferycznych, współdziałanie na rzecz przywrócenia urządzeń do stanu pierwotnego,</w:t>
      </w:r>
    </w:p>
    <w:p w14:paraId="6F8B2E86" w14:textId="77777777" w:rsidR="00857418" w:rsidRDefault="00857418" w:rsidP="006B7287">
      <w:pPr>
        <w:pStyle w:val="Akapitzlist2"/>
        <w:numPr>
          <w:ilvl w:val="0"/>
          <w:numId w:val="6"/>
        </w:numPr>
        <w:rPr>
          <w:b w:val="0"/>
          <w:bCs w:val="0"/>
          <w:u w:val="none"/>
        </w:rPr>
      </w:pPr>
      <w:r w:rsidRPr="00916721">
        <w:rPr>
          <w:b w:val="0"/>
          <w:bCs w:val="0"/>
          <w:u w:val="none"/>
        </w:rPr>
        <w:t>Uiszczania opłat i kar związanych z urządzeniami w przypadku przekroczenia norm okreś</w:t>
      </w:r>
      <w:r>
        <w:rPr>
          <w:b w:val="0"/>
          <w:bCs w:val="0"/>
          <w:u w:val="none"/>
        </w:rPr>
        <w:t>lonych w właściwych przepisach,</w:t>
      </w:r>
    </w:p>
    <w:p w14:paraId="4984CEA1" w14:textId="77777777" w:rsidR="00857418" w:rsidRPr="00916721" w:rsidRDefault="00857418" w:rsidP="006B7287">
      <w:pPr>
        <w:pStyle w:val="Akapitzlist2"/>
        <w:numPr>
          <w:ilvl w:val="0"/>
          <w:numId w:val="6"/>
        </w:numPr>
        <w:rPr>
          <w:b w:val="0"/>
          <w:bCs w:val="0"/>
          <w:u w:val="none"/>
        </w:rPr>
      </w:pPr>
      <w:r w:rsidRPr="00916721">
        <w:rPr>
          <w:b w:val="0"/>
          <w:bCs w:val="0"/>
          <w:u w:val="none"/>
        </w:rPr>
        <w:t>W przypadku prowadzenia robót w pasie drogowym w związku z wykonywaniem prac związanych z urządzeniami wodociągowymi i urządzeniami kanalizacyjnymi, do których utrzymania zgodnie z umową dzierżawy zobowiązany jest Wykonawca, dopełnić obowiązków wynikających z przepisów o drogach publicznych własnym staraniem i na własny koszt.</w:t>
      </w:r>
    </w:p>
    <w:p w14:paraId="06F7CB63" w14:textId="77777777" w:rsidR="00857418" w:rsidRPr="003D1E29" w:rsidRDefault="00857418" w:rsidP="006B7287">
      <w:pPr>
        <w:pStyle w:val="Akapitzlist2"/>
        <w:ind w:left="0"/>
        <w:rPr>
          <w:b w:val="0"/>
          <w:bCs w:val="0"/>
          <w:u w:val="none"/>
        </w:rPr>
      </w:pPr>
    </w:p>
    <w:p w14:paraId="6B4240B8" w14:textId="77777777" w:rsidR="00857418" w:rsidRPr="00916721" w:rsidRDefault="00857418" w:rsidP="006B7287">
      <w:pPr>
        <w:rPr>
          <w:u w:val="none"/>
        </w:rPr>
      </w:pPr>
      <w:r w:rsidRPr="00916721">
        <w:rPr>
          <w:u w:val="none"/>
        </w:rPr>
        <w:t>USŁUGA NIE OBEJMUJE:</w:t>
      </w:r>
    </w:p>
    <w:p w14:paraId="6DA061CE" w14:textId="62F3D855" w:rsidR="0039408A" w:rsidRPr="001A652A" w:rsidRDefault="00915661" w:rsidP="006B7287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a)</w:t>
      </w:r>
      <w:r w:rsidR="00857418" w:rsidRPr="001A652A">
        <w:rPr>
          <w:b w:val="0"/>
          <w:bCs w:val="0"/>
          <w:u w:val="none"/>
        </w:rPr>
        <w:t xml:space="preserve"> Opłat Marszałkowskich.</w:t>
      </w:r>
    </w:p>
    <w:p w14:paraId="5F553FEE" w14:textId="3FBF2665" w:rsidR="00857418" w:rsidRPr="001A652A" w:rsidRDefault="00915661" w:rsidP="006B7287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b)</w:t>
      </w:r>
      <w:r w:rsidR="00857418" w:rsidRPr="001A652A">
        <w:rPr>
          <w:b w:val="0"/>
          <w:bCs w:val="0"/>
          <w:u w:val="none"/>
        </w:rPr>
        <w:t xml:space="preserve"> Opłat z tytułu dozoru technicznego UDT.</w:t>
      </w:r>
    </w:p>
    <w:p w14:paraId="648288CA" w14:textId="021977E5" w:rsidR="00857418" w:rsidRPr="001A652A" w:rsidRDefault="00915661" w:rsidP="006B7287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c) </w:t>
      </w:r>
      <w:r w:rsidR="00857418" w:rsidRPr="001A652A">
        <w:rPr>
          <w:b w:val="0"/>
          <w:bCs w:val="0"/>
          <w:u w:val="none"/>
        </w:rPr>
        <w:t>Ponoszenia kosztów energii elekt</w:t>
      </w:r>
      <w:r w:rsidR="00857418">
        <w:rPr>
          <w:b w:val="0"/>
          <w:bCs w:val="0"/>
          <w:u w:val="none"/>
        </w:rPr>
        <w:t xml:space="preserve">rycznej zasilającej urządzenia w </w:t>
      </w:r>
      <w:r w:rsidR="002044DC">
        <w:rPr>
          <w:b w:val="0"/>
          <w:bCs w:val="0"/>
          <w:u w:val="none"/>
        </w:rPr>
        <w:t>O</w:t>
      </w:r>
      <w:r w:rsidR="00857418" w:rsidRPr="001A652A">
        <w:rPr>
          <w:b w:val="0"/>
          <w:bCs w:val="0"/>
          <w:u w:val="none"/>
        </w:rPr>
        <w:t>czyszczalni</w:t>
      </w:r>
      <w:r w:rsidR="00857418">
        <w:rPr>
          <w:b w:val="0"/>
          <w:bCs w:val="0"/>
          <w:u w:val="none"/>
        </w:rPr>
        <w:t>ach</w:t>
      </w:r>
      <w:r w:rsidR="00857418" w:rsidRPr="001A652A">
        <w:rPr>
          <w:b w:val="0"/>
          <w:bCs w:val="0"/>
          <w:u w:val="none"/>
        </w:rPr>
        <w:t xml:space="preserve"> i pompowni</w:t>
      </w:r>
      <w:r w:rsidR="00857418">
        <w:rPr>
          <w:b w:val="0"/>
          <w:bCs w:val="0"/>
          <w:u w:val="none"/>
        </w:rPr>
        <w:t>ach</w:t>
      </w:r>
      <w:r w:rsidR="00857418" w:rsidRPr="001A652A">
        <w:rPr>
          <w:b w:val="0"/>
          <w:bCs w:val="0"/>
          <w:u w:val="none"/>
        </w:rPr>
        <w:t xml:space="preserve"> ścieków oraz </w:t>
      </w:r>
      <w:r w:rsidR="00857418">
        <w:rPr>
          <w:b w:val="0"/>
          <w:bCs w:val="0"/>
          <w:u w:val="none"/>
        </w:rPr>
        <w:t xml:space="preserve">w </w:t>
      </w:r>
      <w:r w:rsidR="00857418" w:rsidRPr="001A652A">
        <w:rPr>
          <w:b w:val="0"/>
          <w:bCs w:val="0"/>
          <w:u w:val="none"/>
        </w:rPr>
        <w:t>stacji uzdatniania wody i pompowni</w:t>
      </w:r>
      <w:r w:rsidR="00857418">
        <w:rPr>
          <w:b w:val="0"/>
          <w:bCs w:val="0"/>
          <w:u w:val="none"/>
        </w:rPr>
        <w:t>ach</w:t>
      </w:r>
      <w:r w:rsidR="00857418" w:rsidRPr="001A652A">
        <w:rPr>
          <w:b w:val="0"/>
          <w:bCs w:val="0"/>
          <w:u w:val="none"/>
        </w:rPr>
        <w:t xml:space="preserve"> na sieci wodociągowej.</w:t>
      </w:r>
    </w:p>
    <w:p w14:paraId="7EC6ACD5" w14:textId="22E7A8CB" w:rsidR="00857418" w:rsidRPr="001A652A" w:rsidRDefault="00915661" w:rsidP="006B7287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d)</w:t>
      </w:r>
      <w:r w:rsidR="00857418" w:rsidRPr="001A652A">
        <w:rPr>
          <w:b w:val="0"/>
          <w:bCs w:val="0"/>
          <w:u w:val="none"/>
        </w:rPr>
        <w:t xml:space="preserve"> Odczytywania stanów wodomierzy, poboru i rozliczania należnych opłat za dostarczoną </w:t>
      </w:r>
      <w:r w:rsidR="00857418">
        <w:rPr>
          <w:b w:val="0"/>
          <w:bCs w:val="0"/>
          <w:u w:val="none"/>
        </w:rPr>
        <w:t xml:space="preserve">        </w:t>
      </w:r>
      <w:r w:rsidR="00857418" w:rsidRPr="001A652A">
        <w:rPr>
          <w:b w:val="0"/>
          <w:bCs w:val="0"/>
          <w:u w:val="none"/>
        </w:rPr>
        <w:t>wodę i wprowadzone ścieki.</w:t>
      </w:r>
    </w:p>
    <w:p w14:paraId="26E16676" w14:textId="5ECB577A" w:rsidR="00857418" w:rsidRPr="001A652A" w:rsidRDefault="00915661" w:rsidP="006B7287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e)</w:t>
      </w:r>
      <w:r w:rsidR="00857418" w:rsidRPr="001A652A">
        <w:rPr>
          <w:b w:val="0"/>
          <w:bCs w:val="0"/>
          <w:u w:val="none"/>
        </w:rPr>
        <w:t xml:space="preserve"> Wydawania warunków technicznych przyłączenia do gminnej sieci wodociągowej i</w:t>
      </w:r>
    </w:p>
    <w:p w14:paraId="302472BE" w14:textId="77777777" w:rsidR="00857418" w:rsidRDefault="00857418" w:rsidP="006B7287">
      <w:pPr>
        <w:rPr>
          <w:b w:val="0"/>
          <w:bCs w:val="0"/>
          <w:u w:val="none"/>
        </w:rPr>
      </w:pPr>
      <w:r w:rsidRPr="001A652A">
        <w:rPr>
          <w:b w:val="0"/>
          <w:bCs w:val="0"/>
          <w:u w:val="none"/>
        </w:rPr>
        <w:t xml:space="preserve">  </w:t>
      </w:r>
      <w:r>
        <w:rPr>
          <w:b w:val="0"/>
          <w:bCs w:val="0"/>
          <w:u w:val="none"/>
        </w:rPr>
        <w:t>k</w:t>
      </w:r>
      <w:r w:rsidRPr="001A652A">
        <w:rPr>
          <w:b w:val="0"/>
          <w:bCs w:val="0"/>
          <w:u w:val="none"/>
        </w:rPr>
        <w:t>analizacyjnej.</w:t>
      </w:r>
    </w:p>
    <w:p w14:paraId="0152AD82" w14:textId="59F31DCE" w:rsidR="00857418" w:rsidRDefault="00915661" w:rsidP="006B7287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f)</w:t>
      </w:r>
      <w:r w:rsidR="00857418" w:rsidRPr="008B3506">
        <w:rPr>
          <w:b w:val="0"/>
          <w:bCs w:val="0"/>
          <w:u w:val="none"/>
        </w:rPr>
        <w:t xml:space="preserve"> </w:t>
      </w:r>
      <w:r w:rsidR="00857418">
        <w:rPr>
          <w:b w:val="0"/>
          <w:bCs w:val="0"/>
          <w:u w:val="none"/>
        </w:rPr>
        <w:t>Wykonywania wymaganych badań</w:t>
      </w:r>
      <w:r w:rsidR="00857418" w:rsidRPr="008B3506">
        <w:rPr>
          <w:b w:val="0"/>
          <w:bCs w:val="0"/>
          <w:u w:val="none"/>
        </w:rPr>
        <w:t xml:space="preserve"> </w:t>
      </w:r>
      <w:r w:rsidR="00857418">
        <w:rPr>
          <w:b w:val="0"/>
          <w:bCs w:val="0"/>
          <w:u w:val="none"/>
        </w:rPr>
        <w:t>jakości wody i ścieków.</w:t>
      </w:r>
    </w:p>
    <w:p w14:paraId="5BD6F678" w14:textId="3DAABBCB" w:rsidR="00857418" w:rsidRDefault="00915661" w:rsidP="006B7287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g)</w:t>
      </w:r>
      <w:r w:rsidR="00857418">
        <w:rPr>
          <w:b w:val="0"/>
          <w:bCs w:val="0"/>
          <w:u w:val="none"/>
        </w:rPr>
        <w:t xml:space="preserve"> Kosztów utrzymywania aktywności kart SIM w monitorowanych obiektach – OŚ, SUW, pompowniach.</w:t>
      </w:r>
    </w:p>
    <w:p w14:paraId="00D6811F" w14:textId="4F4FADA0" w:rsidR="0039408A" w:rsidRDefault="00915661" w:rsidP="006B7287">
      <w:pPr>
        <w:rPr>
          <w:b w:val="0"/>
          <w:bCs w:val="0"/>
          <w:u w:val="none"/>
        </w:rPr>
      </w:pPr>
      <w:r w:rsidRPr="00BB683A">
        <w:rPr>
          <w:b w:val="0"/>
          <w:bCs w:val="0"/>
          <w:u w:val="none"/>
        </w:rPr>
        <w:t>h)</w:t>
      </w:r>
      <w:r w:rsidR="00857418" w:rsidRPr="00BB683A">
        <w:rPr>
          <w:b w:val="0"/>
          <w:bCs w:val="0"/>
          <w:u w:val="none"/>
        </w:rPr>
        <w:t xml:space="preserve"> </w:t>
      </w:r>
      <w:r w:rsidR="00857418" w:rsidRPr="00BB683A">
        <w:rPr>
          <w:bCs w:val="0"/>
          <w:u w:val="none"/>
        </w:rPr>
        <w:t xml:space="preserve">Kosztów zakupu </w:t>
      </w:r>
      <w:r w:rsidR="0039408A" w:rsidRPr="00BB683A">
        <w:rPr>
          <w:bCs w:val="0"/>
          <w:u w:val="none"/>
        </w:rPr>
        <w:t xml:space="preserve">nowych </w:t>
      </w:r>
      <w:r w:rsidR="00857418" w:rsidRPr="00BB683A">
        <w:rPr>
          <w:bCs w:val="0"/>
          <w:u w:val="none"/>
        </w:rPr>
        <w:t>materiałów np. wodomierze, zawory, złączki, plomby, rury</w:t>
      </w:r>
      <w:r w:rsidR="0039408A" w:rsidRPr="00BB683A">
        <w:rPr>
          <w:bCs w:val="0"/>
          <w:u w:val="none"/>
        </w:rPr>
        <w:t>,</w:t>
      </w:r>
      <w:r w:rsidR="00857418" w:rsidRPr="00BB683A">
        <w:rPr>
          <w:bCs w:val="0"/>
          <w:u w:val="none"/>
        </w:rPr>
        <w:t xml:space="preserve">  </w:t>
      </w:r>
      <w:r w:rsidR="00185D5B" w:rsidRPr="00BB683A">
        <w:rPr>
          <w:bCs w:val="0"/>
          <w:u w:val="none"/>
        </w:rPr>
        <w:t xml:space="preserve">z wyłączeniem materiałów których zakup jest po stronie Wykonawcy – </w:t>
      </w:r>
      <w:r w:rsidR="005A2A74" w:rsidRPr="00BB683A">
        <w:rPr>
          <w:bCs w:val="0"/>
          <w:u w:val="none"/>
        </w:rPr>
        <w:t xml:space="preserve">w przypadkach </w:t>
      </w:r>
      <w:r w:rsidR="00185D5B" w:rsidRPr="00BB683A">
        <w:rPr>
          <w:bCs w:val="0"/>
          <w:u w:val="none"/>
        </w:rPr>
        <w:t xml:space="preserve">wymienionych w opisanym powyżej zakresie obowiązków. </w:t>
      </w:r>
    </w:p>
    <w:p w14:paraId="3E18F578" w14:textId="60EB2993" w:rsidR="00857418" w:rsidRPr="00AA5848" w:rsidRDefault="00915661" w:rsidP="008E1A44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i)</w:t>
      </w:r>
      <w:r w:rsidR="0039408A">
        <w:rPr>
          <w:b w:val="0"/>
          <w:bCs w:val="0"/>
          <w:u w:val="none"/>
        </w:rPr>
        <w:t xml:space="preserve"> Wymaganej sprawozdawczości wynikającej z Rozporządzenia MŚ w sprawie rodzajów wyników pomiarów prowadzonych w związku z eksploatacją instalacji lub urządzenia i innych danych oraz termin</w:t>
      </w:r>
      <w:r w:rsidR="008E1A44">
        <w:rPr>
          <w:b w:val="0"/>
          <w:bCs w:val="0"/>
          <w:u w:val="none"/>
        </w:rPr>
        <w:t>ów i sposobów ich prezentacji.</w:t>
      </w:r>
    </w:p>
    <w:sectPr w:rsidR="00857418" w:rsidRPr="00AA5848" w:rsidSect="00A568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42CB" w14:textId="77777777" w:rsidR="006D3534" w:rsidRDefault="006D3534" w:rsidP="004D11C5">
      <w:pPr>
        <w:spacing w:line="240" w:lineRule="auto"/>
      </w:pPr>
      <w:r>
        <w:separator/>
      </w:r>
    </w:p>
  </w:endnote>
  <w:endnote w:type="continuationSeparator" w:id="0">
    <w:p w14:paraId="09095FDA" w14:textId="77777777" w:rsidR="006D3534" w:rsidRDefault="006D3534" w:rsidP="004D1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1429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FBBD92" w14:textId="4E22D139" w:rsidR="005121EB" w:rsidRDefault="005121EB">
            <w:pPr>
              <w:pStyle w:val="Stopka"/>
              <w:jc w:val="center"/>
            </w:pPr>
            <w:r>
              <w:t xml:space="preserve">Strona </w:t>
            </w:r>
            <w:r>
              <w:rPr>
                <w:b w:val="0"/>
                <w:bCs w:val="0"/>
              </w:rPr>
              <w:fldChar w:fldCharType="begin"/>
            </w:r>
            <w:r>
              <w:instrText>PAGE</w:instrText>
            </w:r>
            <w:r>
              <w:rPr>
                <w:b w:val="0"/>
                <w:bCs w:val="0"/>
              </w:rPr>
              <w:fldChar w:fldCharType="separate"/>
            </w:r>
            <w:r>
              <w:t>2</w:t>
            </w:r>
            <w:r>
              <w:rPr>
                <w:b w:val="0"/>
                <w:bCs w:val="0"/>
              </w:rPr>
              <w:fldChar w:fldCharType="end"/>
            </w:r>
            <w:r>
              <w:t xml:space="preserve"> z </w:t>
            </w:r>
            <w:r>
              <w:rPr>
                <w:b w:val="0"/>
                <w:bCs w:val="0"/>
              </w:rPr>
              <w:fldChar w:fldCharType="begin"/>
            </w:r>
            <w:r>
              <w:instrText>NUMPAGES</w:instrText>
            </w:r>
            <w:r>
              <w:rPr>
                <w:b w:val="0"/>
                <w:bCs w:val="0"/>
              </w:rPr>
              <w:fldChar w:fldCharType="separate"/>
            </w:r>
            <w:r>
              <w:t>2</w:t>
            </w:r>
            <w:r>
              <w:rPr>
                <w:b w:val="0"/>
                <w:bCs w:val="0"/>
              </w:rPr>
              <w:fldChar w:fldCharType="end"/>
            </w:r>
          </w:p>
        </w:sdtContent>
      </w:sdt>
    </w:sdtContent>
  </w:sdt>
  <w:p w14:paraId="0552E448" w14:textId="77777777" w:rsidR="00802485" w:rsidRDefault="00802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71AA" w14:textId="77777777" w:rsidR="006D3534" w:rsidRDefault="006D3534" w:rsidP="004D11C5">
      <w:pPr>
        <w:spacing w:line="240" w:lineRule="auto"/>
      </w:pPr>
      <w:r>
        <w:separator/>
      </w:r>
    </w:p>
  </w:footnote>
  <w:footnote w:type="continuationSeparator" w:id="0">
    <w:p w14:paraId="78930D25" w14:textId="77777777" w:rsidR="006D3534" w:rsidRDefault="006D3534" w:rsidP="004D1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950D" w14:textId="26378A1D" w:rsidR="00802485" w:rsidRPr="001A652A" w:rsidRDefault="00802485" w:rsidP="004D11C5">
    <w:pPr>
      <w:pStyle w:val="Nagwek"/>
      <w:rPr>
        <w:b w:val="0"/>
        <w:bCs w:val="0"/>
        <w:u w:val="none"/>
      </w:rPr>
    </w:pPr>
    <w:r w:rsidRPr="005715D1">
      <w:rPr>
        <w:b w:val="0"/>
        <w:bCs w:val="0"/>
        <w:u w:val="none"/>
      </w:rPr>
      <w:t>ZP.271.1</w:t>
    </w:r>
    <w:r w:rsidR="00D55EBF">
      <w:rPr>
        <w:b w:val="0"/>
        <w:bCs w:val="0"/>
        <w:u w:val="none"/>
      </w:rPr>
      <w:t>7</w:t>
    </w:r>
    <w:r w:rsidRPr="005715D1">
      <w:rPr>
        <w:b w:val="0"/>
        <w:bCs w:val="0"/>
        <w:u w:val="none"/>
      </w:rPr>
      <w:t>.20</w:t>
    </w:r>
    <w:r w:rsidR="004025AE" w:rsidRPr="005715D1">
      <w:rPr>
        <w:b w:val="0"/>
        <w:bCs w:val="0"/>
        <w:u w:val="none"/>
      </w:rPr>
      <w:t>2</w:t>
    </w:r>
    <w:r w:rsidRPr="005715D1">
      <w:rPr>
        <w:b w:val="0"/>
        <w:bCs w:val="0"/>
        <w:u w:val="none"/>
      </w:rPr>
      <w:t>1.</w:t>
    </w:r>
  </w:p>
  <w:p w14:paraId="49BDEF5C" w14:textId="77777777" w:rsidR="00802485" w:rsidRDefault="008024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1"/>
    <w:multiLevelType w:val="singleLevel"/>
    <w:tmpl w:val="00000051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2D3F"/>
    <w:multiLevelType w:val="hybridMultilevel"/>
    <w:tmpl w:val="6A5829BE"/>
    <w:lvl w:ilvl="0" w:tplc="8104E49A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F2EC2"/>
    <w:multiLevelType w:val="hybridMultilevel"/>
    <w:tmpl w:val="F918A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65F7A"/>
    <w:multiLevelType w:val="hybridMultilevel"/>
    <w:tmpl w:val="2996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7E59DF"/>
    <w:multiLevelType w:val="hybridMultilevel"/>
    <w:tmpl w:val="08E81FDA"/>
    <w:lvl w:ilvl="0" w:tplc="227C74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E0739"/>
    <w:multiLevelType w:val="hybridMultilevel"/>
    <w:tmpl w:val="ABD0E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F5A1E"/>
    <w:multiLevelType w:val="hybridMultilevel"/>
    <w:tmpl w:val="00B698A0"/>
    <w:lvl w:ilvl="0" w:tplc="0E5C5F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915B8"/>
    <w:multiLevelType w:val="hybridMultilevel"/>
    <w:tmpl w:val="BD4E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A53BA"/>
    <w:multiLevelType w:val="hybridMultilevel"/>
    <w:tmpl w:val="8ADA63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CB2AEA"/>
    <w:multiLevelType w:val="hybridMultilevel"/>
    <w:tmpl w:val="D35ABB5A"/>
    <w:lvl w:ilvl="0" w:tplc="AEB25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E3530"/>
    <w:multiLevelType w:val="hybridMultilevel"/>
    <w:tmpl w:val="D280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631D4"/>
    <w:multiLevelType w:val="multilevel"/>
    <w:tmpl w:val="4AE496B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88D5F8A"/>
    <w:multiLevelType w:val="hybridMultilevel"/>
    <w:tmpl w:val="4AACF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F702A"/>
    <w:multiLevelType w:val="hybridMultilevel"/>
    <w:tmpl w:val="7C901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408D1"/>
    <w:multiLevelType w:val="hybridMultilevel"/>
    <w:tmpl w:val="88C6A3C2"/>
    <w:lvl w:ilvl="0" w:tplc="AB2A0648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A5E0530"/>
    <w:multiLevelType w:val="hybridMultilevel"/>
    <w:tmpl w:val="96D4E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A19BB"/>
    <w:multiLevelType w:val="hybridMultilevel"/>
    <w:tmpl w:val="A6768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259B5"/>
    <w:multiLevelType w:val="hybridMultilevel"/>
    <w:tmpl w:val="7ECA6EA2"/>
    <w:lvl w:ilvl="0" w:tplc="14FE9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F070B"/>
    <w:multiLevelType w:val="hybridMultilevel"/>
    <w:tmpl w:val="ABD0E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53BD2"/>
    <w:multiLevelType w:val="hybridMultilevel"/>
    <w:tmpl w:val="53A8DBA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270682F8">
      <w:numFmt w:val="bullet"/>
      <w:lvlText w:val=""/>
      <w:lvlJc w:val="left"/>
      <w:pPr>
        <w:ind w:left="1497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36436654"/>
    <w:multiLevelType w:val="hybridMultilevel"/>
    <w:tmpl w:val="521095F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36B455FD"/>
    <w:multiLevelType w:val="hybridMultilevel"/>
    <w:tmpl w:val="FF8C6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9BC26C5"/>
    <w:multiLevelType w:val="hybridMultilevel"/>
    <w:tmpl w:val="5D9698A8"/>
    <w:lvl w:ilvl="0" w:tplc="397A75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03C8C"/>
    <w:multiLevelType w:val="hybridMultilevel"/>
    <w:tmpl w:val="F9CEFF56"/>
    <w:lvl w:ilvl="0" w:tplc="1EE6C4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C5064"/>
    <w:multiLevelType w:val="hybridMultilevel"/>
    <w:tmpl w:val="C93EE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D76BF"/>
    <w:multiLevelType w:val="hybridMultilevel"/>
    <w:tmpl w:val="3B56D3F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25FA7"/>
    <w:multiLevelType w:val="hybridMultilevel"/>
    <w:tmpl w:val="9D80AD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76479"/>
    <w:multiLevelType w:val="hybridMultilevel"/>
    <w:tmpl w:val="F50C6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32EEC"/>
    <w:multiLevelType w:val="hybridMultilevel"/>
    <w:tmpl w:val="7DF48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C2EE1"/>
    <w:multiLevelType w:val="hybridMultilevel"/>
    <w:tmpl w:val="58869D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081F1F"/>
    <w:multiLevelType w:val="hybridMultilevel"/>
    <w:tmpl w:val="B07CFB28"/>
    <w:lvl w:ilvl="0" w:tplc="AB2A064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D811287"/>
    <w:multiLevelType w:val="hybridMultilevel"/>
    <w:tmpl w:val="BD4E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24C18"/>
    <w:multiLevelType w:val="hybridMultilevel"/>
    <w:tmpl w:val="C3C02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D0A81"/>
    <w:multiLevelType w:val="hybridMultilevel"/>
    <w:tmpl w:val="ABD0E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C7B50"/>
    <w:multiLevelType w:val="hybridMultilevel"/>
    <w:tmpl w:val="20D62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5718C"/>
    <w:multiLevelType w:val="hybridMultilevel"/>
    <w:tmpl w:val="A300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87FB5"/>
    <w:multiLevelType w:val="hybridMultilevel"/>
    <w:tmpl w:val="ABD0E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82384"/>
    <w:multiLevelType w:val="hybridMultilevel"/>
    <w:tmpl w:val="62083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06BBF"/>
    <w:multiLevelType w:val="hybridMultilevel"/>
    <w:tmpl w:val="7ACC65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E130B9"/>
    <w:multiLevelType w:val="hybridMultilevel"/>
    <w:tmpl w:val="046260E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8F2E70"/>
    <w:multiLevelType w:val="hybridMultilevel"/>
    <w:tmpl w:val="60EA6A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03FFC"/>
    <w:multiLevelType w:val="hybridMultilevel"/>
    <w:tmpl w:val="0EAEA8EA"/>
    <w:lvl w:ilvl="0" w:tplc="DC2E7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3811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483D7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D3C6E3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046683"/>
    <w:multiLevelType w:val="hybridMultilevel"/>
    <w:tmpl w:val="1402DCA8"/>
    <w:lvl w:ilvl="0" w:tplc="45F097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45950"/>
    <w:multiLevelType w:val="hybridMultilevel"/>
    <w:tmpl w:val="4AACF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5"/>
  </w:num>
  <w:num w:numId="4">
    <w:abstractNumId w:val="6"/>
  </w:num>
  <w:num w:numId="5">
    <w:abstractNumId w:val="10"/>
  </w:num>
  <w:num w:numId="6">
    <w:abstractNumId w:val="17"/>
  </w:num>
  <w:num w:numId="7">
    <w:abstractNumId w:val="33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1"/>
  </w:num>
  <w:num w:numId="13">
    <w:abstractNumId w:val="28"/>
  </w:num>
  <w:num w:numId="14">
    <w:abstractNumId w:val="42"/>
  </w:num>
  <w:num w:numId="15">
    <w:abstractNumId w:val="0"/>
  </w:num>
  <w:num w:numId="16">
    <w:abstractNumId w:val="40"/>
  </w:num>
  <w:num w:numId="17">
    <w:abstractNumId w:val="27"/>
  </w:num>
  <w:num w:numId="18">
    <w:abstractNumId w:val="3"/>
  </w:num>
  <w:num w:numId="19">
    <w:abstractNumId w:val="29"/>
  </w:num>
  <w:num w:numId="20">
    <w:abstractNumId w:val="8"/>
  </w:num>
  <w:num w:numId="21">
    <w:abstractNumId w:val="39"/>
  </w:num>
  <w:num w:numId="22">
    <w:abstractNumId w:val="24"/>
  </w:num>
  <w:num w:numId="23">
    <w:abstractNumId w:val="7"/>
  </w:num>
  <w:num w:numId="24">
    <w:abstractNumId w:val="23"/>
  </w:num>
  <w:num w:numId="25">
    <w:abstractNumId w:val="1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40"/>
  </w:num>
  <w:num w:numId="29">
    <w:abstractNumId w:val="2"/>
  </w:num>
  <w:num w:numId="30">
    <w:abstractNumId w:val="38"/>
  </w:num>
  <w:num w:numId="31">
    <w:abstractNumId w:val="36"/>
  </w:num>
  <w:num w:numId="32">
    <w:abstractNumId w:val="18"/>
  </w:num>
  <w:num w:numId="33">
    <w:abstractNumId w:val="43"/>
  </w:num>
  <w:num w:numId="34">
    <w:abstractNumId w:val="5"/>
  </w:num>
  <w:num w:numId="35">
    <w:abstractNumId w:val="35"/>
  </w:num>
  <w:num w:numId="36">
    <w:abstractNumId w:val="44"/>
  </w:num>
  <w:num w:numId="37">
    <w:abstractNumId w:val="13"/>
  </w:num>
  <w:num w:numId="38">
    <w:abstractNumId w:val="19"/>
  </w:num>
  <w:num w:numId="39">
    <w:abstractNumId w:val="37"/>
  </w:num>
  <w:num w:numId="40">
    <w:abstractNumId w:val="34"/>
  </w:num>
  <w:num w:numId="41">
    <w:abstractNumId w:val="22"/>
  </w:num>
  <w:num w:numId="42">
    <w:abstractNumId w:val="4"/>
  </w:num>
  <w:num w:numId="4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C5"/>
    <w:rsid w:val="00000A8E"/>
    <w:rsid w:val="000016AD"/>
    <w:rsid w:val="00015ABB"/>
    <w:rsid w:val="00017DF8"/>
    <w:rsid w:val="00025B3C"/>
    <w:rsid w:val="000269CE"/>
    <w:rsid w:val="00033366"/>
    <w:rsid w:val="00035B01"/>
    <w:rsid w:val="000537D7"/>
    <w:rsid w:val="0005421C"/>
    <w:rsid w:val="000765A6"/>
    <w:rsid w:val="0007705F"/>
    <w:rsid w:val="00080B81"/>
    <w:rsid w:val="00081FC7"/>
    <w:rsid w:val="000840DD"/>
    <w:rsid w:val="00085B3A"/>
    <w:rsid w:val="000871A6"/>
    <w:rsid w:val="000B23C8"/>
    <w:rsid w:val="000B2ED9"/>
    <w:rsid w:val="000B35B0"/>
    <w:rsid w:val="000C0C8D"/>
    <w:rsid w:val="000C5E25"/>
    <w:rsid w:val="000E2FF5"/>
    <w:rsid w:val="000E3D92"/>
    <w:rsid w:val="00100767"/>
    <w:rsid w:val="001137C9"/>
    <w:rsid w:val="001176AA"/>
    <w:rsid w:val="00127759"/>
    <w:rsid w:val="00141861"/>
    <w:rsid w:val="00142898"/>
    <w:rsid w:val="001462C3"/>
    <w:rsid w:val="00151A57"/>
    <w:rsid w:val="00161269"/>
    <w:rsid w:val="00185D5B"/>
    <w:rsid w:val="00186615"/>
    <w:rsid w:val="00186CE4"/>
    <w:rsid w:val="00187E69"/>
    <w:rsid w:val="00191E32"/>
    <w:rsid w:val="00194833"/>
    <w:rsid w:val="001A15B1"/>
    <w:rsid w:val="001A410E"/>
    <w:rsid w:val="001A652A"/>
    <w:rsid w:val="001E1453"/>
    <w:rsid w:val="001F13CD"/>
    <w:rsid w:val="001F46F6"/>
    <w:rsid w:val="002044DC"/>
    <w:rsid w:val="002132A5"/>
    <w:rsid w:val="00220F47"/>
    <w:rsid w:val="00224951"/>
    <w:rsid w:val="0023217F"/>
    <w:rsid w:val="00233E51"/>
    <w:rsid w:val="00256CF3"/>
    <w:rsid w:val="00262720"/>
    <w:rsid w:val="002756F7"/>
    <w:rsid w:val="00285568"/>
    <w:rsid w:val="00286C44"/>
    <w:rsid w:val="00287BC5"/>
    <w:rsid w:val="0029230B"/>
    <w:rsid w:val="002949E5"/>
    <w:rsid w:val="002A5F49"/>
    <w:rsid w:val="002A79BB"/>
    <w:rsid w:val="002B1409"/>
    <w:rsid w:val="002D41AA"/>
    <w:rsid w:val="002E24F8"/>
    <w:rsid w:val="002F64E9"/>
    <w:rsid w:val="003035B9"/>
    <w:rsid w:val="00315E75"/>
    <w:rsid w:val="00320A51"/>
    <w:rsid w:val="003275FD"/>
    <w:rsid w:val="00336CA2"/>
    <w:rsid w:val="00336E55"/>
    <w:rsid w:val="003406DB"/>
    <w:rsid w:val="00343088"/>
    <w:rsid w:val="00343B8E"/>
    <w:rsid w:val="00345281"/>
    <w:rsid w:val="00354679"/>
    <w:rsid w:val="003714B6"/>
    <w:rsid w:val="00374749"/>
    <w:rsid w:val="00383E96"/>
    <w:rsid w:val="0039408A"/>
    <w:rsid w:val="003979C0"/>
    <w:rsid w:val="00397A15"/>
    <w:rsid w:val="003B3C0D"/>
    <w:rsid w:val="003B3C3F"/>
    <w:rsid w:val="003B5D3E"/>
    <w:rsid w:val="003B6ADB"/>
    <w:rsid w:val="003D1E29"/>
    <w:rsid w:val="003D7352"/>
    <w:rsid w:val="004024EF"/>
    <w:rsid w:val="004025AE"/>
    <w:rsid w:val="00413D08"/>
    <w:rsid w:val="00414C72"/>
    <w:rsid w:val="00421077"/>
    <w:rsid w:val="00424F92"/>
    <w:rsid w:val="004271BE"/>
    <w:rsid w:val="00441D1D"/>
    <w:rsid w:val="004524F6"/>
    <w:rsid w:val="0046791A"/>
    <w:rsid w:val="00472495"/>
    <w:rsid w:val="004744E3"/>
    <w:rsid w:val="00474A58"/>
    <w:rsid w:val="004831D1"/>
    <w:rsid w:val="004B759E"/>
    <w:rsid w:val="004D11C5"/>
    <w:rsid w:val="004E33F9"/>
    <w:rsid w:val="004E772C"/>
    <w:rsid w:val="005121EB"/>
    <w:rsid w:val="005135DC"/>
    <w:rsid w:val="00514676"/>
    <w:rsid w:val="00522261"/>
    <w:rsid w:val="005241AB"/>
    <w:rsid w:val="0053690B"/>
    <w:rsid w:val="00537D2D"/>
    <w:rsid w:val="00540F52"/>
    <w:rsid w:val="0054186B"/>
    <w:rsid w:val="005468F0"/>
    <w:rsid w:val="00550372"/>
    <w:rsid w:val="00563516"/>
    <w:rsid w:val="005715D1"/>
    <w:rsid w:val="00573192"/>
    <w:rsid w:val="00590CD8"/>
    <w:rsid w:val="00590FAC"/>
    <w:rsid w:val="005A08AB"/>
    <w:rsid w:val="005A2A74"/>
    <w:rsid w:val="005A7E74"/>
    <w:rsid w:val="005C1ED5"/>
    <w:rsid w:val="005C2494"/>
    <w:rsid w:val="005C7A95"/>
    <w:rsid w:val="005D6754"/>
    <w:rsid w:val="005E3AB5"/>
    <w:rsid w:val="005E7AFA"/>
    <w:rsid w:val="005F0027"/>
    <w:rsid w:val="005F28E6"/>
    <w:rsid w:val="005F325E"/>
    <w:rsid w:val="005F705A"/>
    <w:rsid w:val="006123D1"/>
    <w:rsid w:val="00614B9A"/>
    <w:rsid w:val="00621F5D"/>
    <w:rsid w:val="006242EF"/>
    <w:rsid w:val="0063031F"/>
    <w:rsid w:val="00631043"/>
    <w:rsid w:val="006332FC"/>
    <w:rsid w:val="00634033"/>
    <w:rsid w:val="0063486D"/>
    <w:rsid w:val="00643605"/>
    <w:rsid w:val="00645E99"/>
    <w:rsid w:val="00647447"/>
    <w:rsid w:val="0066232D"/>
    <w:rsid w:val="00662C92"/>
    <w:rsid w:val="006661F0"/>
    <w:rsid w:val="0067025F"/>
    <w:rsid w:val="00676B27"/>
    <w:rsid w:val="00697514"/>
    <w:rsid w:val="006A0684"/>
    <w:rsid w:val="006A1A8D"/>
    <w:rsid w:val="006B405D"/>
    <w:rsid w:val="006B7287"/>
    <w:rsid w:val="006C00E8"/>
    <w:rsid w:val="006C7667"/>
    <w:rsid w:val="006D1098"/>
    <w:rsid w:val="006D3534"/>
    <w:rsid w:val="006F349F"/>
    <w:rsid w:val="006F3AB2"/>
    <w:rsid w:val="00700249"/>
    <w:rsid w:val="00705CB5"/>
    <w:rsid w:val="00707B22"/>
    <w:rsid w:val="00715D94"/>
    <w:rsid w:val="00716F7B"/>
    <w:rsid w:val="0073290E"/>
    <w:rsid w:val="00735AED"/>
    <w:rsid w:val="007517CA"/>
    <w:rsid w:val="0075681C"/>
    <w:rsid w:val="007664A8"/>
    <w:rsid w:val="00773F2C"/>
    <w:rsid w:val="007A3505"/>
    <w:rsid w:val="007B39A1"/>
    <w:rsid w:val="007C08ED"/>
    <w:rsid w:val="007C0B31"/>
    <w:rsid w:val="007D0251"/>
    <w:rsid w:val="007D2397"/>
    <w:rsid w:val="007D68ED"/>
    <w:rsid w:val="007E0535"/>
    <w:rsid w:val="007F2237"/>
    <w:rsid w:val="007F3BFE"/>
    <w:rsid w:val="00802485"/>
    <w:rsid w:val="008036F8"/>
    <w:rsid w:val="00815005"/>
    <w:rsid w:val="008450C6"/>
    <w:rsid w:val="00851665"/>
    <w:rsid w:val="00853D2C"/>
    <w:rsid w:val="00856116"/>
    <w:rsid w:val="0085691E"/>
    <w:rsid w:val="00856BA7"/>
    <w:rsid w:val="00857418"/>
    <w:rsid w:val="0086615C"/>
    <w:rsid w:val="00867587"/>
    <w:rsid w:val="00894036"/>
    <w:rsid w:val="008B3506"/>
    <w:rsid w:val="008C7D84"/>
    <w:rsid w:val="008E1A44"/>
    <w:rsid w:val="008F22A6"/>
    <w:rsid w:val="008F3E0C"/>
    <w:rsid w:val="00903318"/>
    <w:rsid w:val="00915661"/>
    <w:rsid w:val="0091654E"/>
    <w:rsid w:val="00916721"/>
    <w:rsid w:val="00931913"/>
    <w:rsid w:val="00956900"/>
    <w:rsid w:val="00957C8B"/>
    <w:rsid w:val="0096131E"/>
    <w:rsid w:val="00962CBF"/>
    <w:rsid w:val="00982678"/>
    <w:rsid w:val="009B5274"/>
    <w:rsid w:val="009C722E"/>
    <w:rsid w:val="009D07FB"/>
    <w:rsid w:val="009E685D"/>
    <w:rsid w:val="009F4F92"/>
    <w:rsid w:val="00A023CC"/>
    <w:rsid w:val="00A02487"/>
    <w:rsid w:val="00A06F6A"/>
    <w:rsid w:val="00A13FBD"/>
    <w:rsid w:val="00A15D80"/>
    <w:rsid w:val="00A23A05"/>
    <w:rsid w:val="00A333AA"/>
    <w:rsid w:val="00A4447F"/>
    <w:rsid w:val="00A53C34"/>
    <w:rsid w:val="00A547C3"/>
    <w:rsid w:val="00A568BF"/>
    <w:rsid w:val="00A70665"/>
    <w:rsid w:val="00A779AA"/>
    <w:rsid w:val="00A837AF"/>
    <w:rsid w:val="00A90522"/>
    <w:rsid w:val="00A92D6B"/>
    <w:rsid w:val="00AA5848"/>
    <w:rsid w:val="00AC1FEE"/>
    <w:rsid w:val="00AD2A04"/>
    <w:rsid w:val="00AD668B"/>
    <w:rsid w:val="00AD7337"/>
    <w:rsid w:val="00AE4A59"/>
    <w:rsid w:val="00AE5995"/>
    <w:rsid w:val="00AF1979"/>
    <w:rsid w:val="00AF3495"/>
    <w:rsid w:val="00B1544D"/>
    <w:rsid w:val="00B16330"/>
    <w:rsid w:val="00B408BB"/>
    <w:rsid w:val="00B4241C"/>
    <w:rsid w:val="00B44524"/>
    <w:rsid w:val="00B45DEB"/>
    <w:rsid w:val="00B55909"/>
    <w:rsid w:val="00B75C40"/>
    <w:rsid w:val="00B8174E"/>
    <w:rsid w:val="00B86C23"/>
    <w:rsid w:val="00BA32BF"/>
    <w:rsid w:val="00BB1862"/>
    <w:rsid w:val="00BB3FCA"/>
    <w:rsid w:val="00BB683A"/>
    <w:rsid w:val="00BC1F17"/>
    <w:rsid w:val="00BD7F68"/>
    <w:rsid w:val="00BF51A2"/>
    <w:rsid w:val="00C1452B"/>
    <w:rsid w:val="00C2769D"/>
    <w:rsid w:val="00C37C8A"/>
    <w:rsid w:val="00C450E0"/>
    <w:rsid w:val="00C56382"/>
    <w:rsid w:val="00C865A8"/>
    <w:rsid w:val="00C90586"/>
    <w:rsid w:val="00C9562B"/>
    <w:rsid w:val="00C97CF3"/>
    <w:rsid w:val="00CA66A7"/>
    <w:rsid w:val="00CB076B"/>
    <w:rsid w:val="00CB4471"/>
    <w:rsid w:val="00CC4ABC"/>
    <w:rsid w:val="00CD68E5"/>
    <w:rsid w:val="00CF7FCA"/>
    <w:rsid w:val="00D01028"/>
    <w:rsid w:val="00D03449"/>
    <w:rsid w:val="00D10FC9"/>
    <w:rsid w:val="00D1398D"/>
    <w:rsid w:val="00D20F27"/>
    <w:rsid w:val="00D313E5"/>
    <w:rsid w:val="00D4014B"/>
    <w:rsid w:val="00D46F73"/>
    <w:rsid w:val="00D543D9"/>
    <w:rsid w:val="00D55EBF"/>
    <w:rsid w:val="00D621B7"/>
    <w:rsid w:val="00D730B9"/>
    <w:rsid w:val="00D81E46"/>
    <w:rsid w:val="00D964E8"/>
    <w:rsid w:val="00D97003"/>
    <w:rsid w:val="00D971FA"/>
    <w:rsid w:val="00DA7D4D"/>
    <w:rsid w:val="00DB0D34"/>
    <w:rsid w:val="00DB6BE9"/>
    <w:rsid w:val="00DC0E8A"/>
    <w:rsid w:val="00DC16FD"/>
    <w:rsid w:val="00DC745B"/>
    <w:rsid w:val="00DD1233"/>
    <w:rsid w:val="00DD1F54"/>
    <w:rsid w:val="00DD6BD7"/>
    <w:rsid w:val="00DD7644"/>
    <w:rsid w:val="00DD7892"/>
    <w:rsid w:val="00DF1782"/>
    <w:rsid w:val="00DF2A72"/>
    <w:rsid w:val="00DF71BC"/>
    <w:rsid w:val="00DF75E4"/>
    <w:rsid w:val="00E025AA"/>
    <w:rsid w:val="00E026BC"/>
    <w:rsid w:val="00E1053C"/>
    <w:rsid w:val="00E16E0A"/>
    <w:rsid w:val="00E5131C"/>
    <w:rsid w:val="00E673A4"/>
    <w:rsid w:val="00E71535"/>
    <w:rsid w:val="00E82BCC"/>
    <w:rsid w:val="00E961A8"/>
    <w:rsid w:val="00EB4F68"/>
    <w:rsid w:val="00EC6891"/>
    <w:rsid w:val="00ED61B2"/>
    <w:rsid w:val="00EE00AC"/>
    <w:rsid w:val="00EE2B21"/>
    <w:rsid w:val="00EF51A6"/>
    <w:rsid w:val="00EF727C"/>
    <w:rsid w:val="00F0003E"/>
    <w:rsid w:val="00F0017F"/>
    <w:rsid w:val="00F01DCC"/>
    <w:rsid w:val="00F058A9"/>
    <w:rsid w:val="00F119B3"/>
    <w:rsid w:val="00F12F67"/>
    <w:rsid w:val="00F1391E"/>
    <w:rsid w:val="00F20E1F"/>
    <w:rsid w:val="00F248C7"/>
    <w:rsid w:val="00F35801"/>
    <w:rsid w:val="00F47627"/>
    <w:rsid w:val="00F525A7"/>
    <w:rsid w:val="00F657DF"/>
    <w:rsid w:val="00F668A3"/>
    <w:rsid w:val="00F73AFC"/>
    <w:rsid w:val="00F73B0A"/>
    <w:rsid w:val="00F768A4"/>
    <w:rsid w:val="00F86744"/>
    <w:rsid w:val="00F87E6F"/>
    <w:rsid w:val="00F94499"/>
    <w:rsid w:val="00FA5F2E"/>
    <w:rsid w:val="00FB0C25"/>
    <w:rsid w:val="00FB3A61"/>
    <w:rsid w:val="00FC0CFC"/>
    <w:rsid w:val="00FC1049"/>
    <w:rsid w:val="00FC4BEA"/>
    <w:rsid w:val="00FD584E"/>
    <w:rsid w:val="00FF1DC9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8D986"/>
  <w15:docId w15:val="{2F09D8C3-2C8F-4942-99E3-0ADBA8D4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1C5"/>
    <w:pPr>
      <w:widowControl w:val="0"/>
      <w:suppressAutoHyphens/>
      <w:spacing w:line="276" w:lineRule="auto"/>
      <w:jc w:val="both"/>
    </w:pPr>
    <w:rPr>
      <w:rFonts w:ascii="Times New Roman" w:eastAsia="Times New Roman" w:hAnsi="Times New Roman"/>
      <w:b/>
      <w:bCs/>
      <w:kern w:val="1"/>
      <w:sz w:val="24"/>
      <w:szCs w:val="24"/>
      <w:u w:val="singl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1535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D11C5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71535"/>
    <w:rPr>
      <w:rFonts w:ascii="Cambria" w:hAnsi="Cambria" w:cs="Cambria"/>
      <w:color w:val="365F91"/>
      <w:kern w:val="1"/>
      <w:sz w:val="28"/>
      <w:szCs w:val="28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D11C5"/>
    <w:rPr>
      <w:rFonts w:ascii="Arial" w:hAnsi="Arial" w:cs="Arial"/>
      <w:b/>
      <w:bCs/>
      <w:kern w:val="1"/>
      <w:sz w:val="26"/>
      <w:szCs w:val="26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4D11C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11C5"/>
  </w:style>
  <w:style w:type="paragraph" w:styleId="Stopka">
    <w:name w:val="footer"/>
    <w:basedOn w:val="Normalny"/>
    <w:link w:val="StopkaZnak"/>
    <w:uiPriority w:val="99"/>
    <w:rsid w:val="004D11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11C5"/>
  </w:style>
  <w:style w:type="paragraph" w:customStyle="1" w:styleId="Zal-text">
    <w:name w:val="Zal-text"/>
    <w:basedOn w:val="Normalny"/>
    <w:uiPriority w:val="99"/>
    <w:rsid w:val="004D11C5"/>
    <w:pPr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bold-centr">
    <w:name w:val="zal bold-centr"/>
    <w:basedOn w:val="Normalny"/>
    <w:uiPriority w:val="99"/>
    <w:rsid w:val="004D11C5"/>
    <w:pPr>
      <w:keepLines/>
      <w:autoSpaceDE w:val="0"/>
      <w:autoSpaceDN w:val="0"/>
      <w:adjustRightInd w:val="0"/>
      <w:spacing w:before="283" w:after="142" w:line="320" w:lineRule="atLeast"/>
      <w:jc w:val="center"/>
    </w:pPr>
    <w:rPr>
      <w:rFonts w:ascii="MyriadPro-Bold" w:hAnsi="MyriadPro-Bold" w:cs="MyriadPro-Bold"/>
      <w:color w:val="000000"/>
      <w:sz w:val="22"/>
      <w:szCs w:val="22"/>
    </w:rPr>
  </w:style>
  <w:style w:type="paragraph" w:customStyle="1" w:styleId="Domylnie">
    <w:name w:val="Domyślnie"/>
    <w:uiPriority w:val="99"/>
    <w:rsid w:val="004D11C5"/>
    <w:pPr>
      <w:snapToGri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D11C5"/>
    <w:pPr>
      <w:ind w:left="720"/>
    </w:pPr>
  </w:style>
  <w:style w:type="paragraph" w:customStyle="1" w:styleId="Akapitzlist2">
    <w:name w:val="Akapit z listą2"/>
    <w:basedOn w:val="Normalny"/>
    <w:uiPriority w:val="99"/>
    <w:qFormat/>
    <w:rsid w:val="004D11C5"/>
    <w:pPr>
      <w:ind w:left="720"/>
    </w:pPr>
  </w:style>
  <w:style w:type="character" w:styleId="Hipercze">
    <w:name w:val="Hyperlink"/>
    <w:basedOn w:val="Domylnaczcionkaakapitu"/>
    <w:uiPriority w:val="99"/>
    <w:semiHidden/>
    <w:rsid w:val="004D11C5"/>
    <w:rPr>
      <w:color w:val="0000FF"/>
      <w:u w:val="single"/>
    </w:rPr>
  </w:style>
  <w:style w:type="paragraph" w:customStyle="1" w:styleId="Default">
    <w:name w:val="Default"/>
    <w:uiPriority w:val="99"/>
    <w:rsid w:val="00AA58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B7287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B7287"/>
    <w:rPr>
      <w:rFonts w:ascii="Calibri" w:hAnsi="Calibri" w:cs="Calibri"/>
      <w:b/>
      <w:bCs/>
      <w:kern w:val="1"/>
      <w:sz w:val="20"/>
      <w:szCs w:val="2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6B728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6B72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7287"/>
    <w:rPr>
      <w:rFonts w:ascii="Tahoma" w:hAnsi="Tahoma" w:cs="Tahoma"/>
      <w:b/>
      <w:bCs/>
      <w:kern w:val="1"/>
      <w:sz w:val="16"/>
      <w:szCs w:val="16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B7287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B7287"/>
    <w:rPr>
      <w:rFonts w:ascii="Times New Roman" w:hAnsi="Times New Roman" w:cs="Times New Roman"/>
      <w:b/>
      <w:bCs/>
      <w:kern w:val="1"/>
      <w:sz w:val="24"/>
      <w:szCs w:val="24"/>
      <w:u w:val="single"/>
      <w:lang w:eastAsia="pl-PL"/>
    </w:rPr>
  </w:style>
  <w:style w:type="character" w:customStyle="1" w:styleId="dane1">
    <w:name w:val="dane1"/>
    <w:basedOn w:val="Domylnaczcionkaakapitu"/>
    <w:uiPriority w:val="99"/>
    <w:rsid w:val="006B7287"/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0E1F"/>
    <w:pPr>
      <w:spacing w:line="240" w:lineRule="auto"/>
    </w:pPr>
    <w:rPr>
      <w:rFonts w:ascii="Times New Roman" w:hAnsi="Times New Roman" w:cs="Times New Roman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20E1F"/>
    <w:rPr>
      <w:rFonts w:ascii="Times New Roman" w:hAnsi="Times New Roman" w:cs="Times New Roman"/>
      <w:b/>
      <w:bCs/>
      <w:kern w:val="1"/>
      <w:sz w:val="20"/>
      <w:szCs w:val="20"/>
      <w:u w:val="single"/>
      <w:lang w:eastAsia="pl-PL"/>
    </w:rPr>
  </w:style>
  <w:style w:type="paragraph" w:customStyle="1" w:styleId="Przyklad-Text">
    <w:name w:val="Przyklad-Text"/>
    <w:basedOn w:val="Normalny"/>
    <w:uiPriority w:val="99"/>
    <w:rsid w:val="00151A57"/>
    <w:pPr>
      <w:autoSpaceDE w:val="0"/>
      <w:autoSpaceDN w:val="0"/>
      <w:adjustRightInd w:val="0"/>
      <w:spacing w:before="57" w:after="57" w:line="280" w:lineRule="atLeast"/>
      <w:ind w:left="1474" w:right="1474"/>
    </w:pPr>
    <w:rPr>
      <w:rFonts w:ascii="Palatino Linotype" w:hAnsi="Palatino Linotype" w:cs="Palatino Linotype"/>
      <w:i/>
      <w:iCs/>
      <w:color w:val="000000"/>
      <w:sz w:val="23"/>
      <w:szCs w:val="23"/>
    </w:rPr>
  </w:style>
  <w:style w:type="paragraph" w:customStyle="1" w:styleId="Zal-text-punkt">
    <w:name w:val="Zal-text-punkt"/>
    <w:basedOn w:val="Normalny"/>
    <w:uiPriority w:val="99"/>
    <w:rsid w:val="00151A57"/>
    <w:pPr>
      <w:tabs>
        <w:tab w:val="left" w:pos="567"/>
      </w:tabs>
      <w:autoSpaceDE w:val="0"/>
      <w:autoSpaceDN w:val="0"/>
      <w:adjustRightInd w:val="0"/>
      <w:spacing w:before="57" w:after="57" w:line="28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Tytutabeli">
    <w:name w:val="Tytuł tabeli"/>
    <w:basedOn w:val="Normalny"/>
    <w:uiPriority w:val="99"/>
    <w:rsid w:val="00161269"/>
    <w:pPr>
      <w:tabs>
        <w:tab w:val="right" w:leader="dot" w:pos="2551"/>
      </w:tabs>
      <w:autoSpaceDE w:val="0"/>
      <w:autoSpaceDN w:val="0"/>
      <w:adjustRightInd w:val="0"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 w:val="0"/>
      <w:bCs w:val="0"/>
      <w:color w:val="000000"/>
      <w:sz w:val="22"/>
      <w:szCs w:val="22"/>
    </w:rPr>
  </w:style>
  <w:style w:type="paragraph" w:customStyle="1" w:styleId="Noparagraphstyle">
    <w:name w:val="[No paragraph style]"/>
    <w:uiPriority w:val="99"/>
    <w:rsid w:val="00E71535"/>
    <w:pPr>
      <w:widowControl w:val="0"/>
      <w:autoSpaceDE w:val="0"/>
      <w:autoSpaceDN w:val="0"/>
      <w:adjustRightInd w:val="0"/>
      <w:spacing w:line="288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uiPriority w:val="99"/>
    <w:rsid w:val="00E71535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rsid w:val="0098267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82678"/>
    <w:rPr>
      <w:rFonts w:ascii="Courier New" w:hAnsi="Courier New" w:cs="Courier New"/>
      <w:b/>
      <w:bCs/>
      <w:kern w:val="1"/>
      <w:sz w:val="20"/>
      <w:szCs w:val="20"/>
      <w:u w:val="single"/>
      <w:lang w:eastAsia="pl-PL"/>
    </w:rPr>
  </w:style>
  <w:style w:type="paragraph" w:customStyle="1" w:styleId="Tabelatekst">
    <w:name w:val="Tabela tekst"/>
    <w:basedOn w:val="Noparagraphstyle"/>
    <w:uiPriority w:val="99"/>
    <w:rsid w:val="00982678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AE5995"/>
    <w:pPr>
      <w:jc w:val="center"/>
    </w:pPr>
    <w:rPr>
      <w:b w:val="0"/>
      <w:bCs w:val="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AE5995"/>
    <w:rPr>
      <w:rFonts w:ascii="Times New Roman" w:hAnsi="Times New Roman" w:cs="Times New Roman"/>
      <w:kern w:val="1"/>
      <w:sz w:val="24"/>
      <w:szCs w:val="24"/>
      <w:u w:val="single"/>
      <w:lang w:eastAsia="ar-SA" w:bidi="ar-SA"/>
    </w:rPr>
  </w:style>
  <w:style w:type="paragraph" w:styleId="Akapitzlist">
    <w:name w:val="List Paragraph"/>
    <w:basedOn w:val="Normalny"/>
    <w:uiPriority w:val="34"/>
    <w:qFormat/>
    <w:rsid w:val="00AE5995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2E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42EF"/>
    <w:rPr>
      <w:rFonts w:ascii="Times New Roman" w:eastAsia="Times New Roman" w:hAnsi="Times New Roman"/>
      <w:b/>
      <w:bCs/>
      <w:kern w:val="1"/>
      <w:sz w:val="20"/>
      <w:szCs w:val="20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7EE4E-EC30-4717-B6E0-7EDCCC08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3303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/>
  <LinksUpToDate>false</LinksUpToDate>
  <CharactersWithSpaces>23081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subject/>
  <dc:creator>.</dc:creator>
  <cp:keywords/>
  <dc:description/>
  <cp:lastModifiedBy>Karolina Zowczak</cp:lastModifiedBy>
  <cp:revision>14</cp:revision>
  <cp:lastPrinted>2016-11-25T10:03:00Z</cp:lastPrinted>
  <dcterms:created xsi:type="dcterms:W3CDTF">2021-09-21T07:47:00Z</dcterms:created>
  <dcterms:modified xsi:type="dcterms:W3CDTF">2021-12-14T20:31:00Z</dcterms:modified>
</cp:coreProperties>
</file>