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A5" w:rsidRDefault="00285AA5" w:rsidP="00285AA5">
      <w:pPr>
        <w:jc w:val="both"/>
      </w:pPr>
      <w:r>
        <w:tab/>
      </w:r>
      <w:r>
        <w:tab/>
      </w:r>
    </w:p>
    <w:p w:rsidR="00285AA5" w:rsidRDefault="00285AA5" w:rsidP="00285AA5">
      <w:pPr>
        <w:jc w:val="both"/>
      </w:pPr>
      <w:r>
        <w:tab/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sz w:val="28"/>
        </w:rPr>
      </w:pPr>
    </w:p>
    <w:p w:rsidR="00285AA5" w:rsidRDefault="00285AA5" w:rsidP="00285A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SPECYFIKACJA ISTOTNYCH</w:t>
      </w:r>
    </w:p>
    <w:p w:rsidR="00285AA5" w:rsidRDefault="00285AA5" w:rsidP="00285AA5">
      <w:pPr>
        <w:jc w:val="center"/>
      </w:pPr>
      <w:r>
        <w:rPr>
          <w:b/>
          <w:bCs/>
          <w:sz w:val="28"/>
        </w:rPr>
        <w:t>WARUNKÓW ZAMÓWIENIA</w:t>
      </w:r>
    </w:p>
    <w:p w:rsidR="00285AA5" w:rsidRDefault="00285AA5" w:rsidP="00285AA5">
      <w:pPr>
        <w:jc w:val="both"/>
        <w:rPr>
          <w:sz w:val="28"/>
        </w:rPr>
      </w:pPr>
    </w:p>
    <w:p w:rsidR="00285AA5" w:rsidRDefault="00285AA5" w:rsidP="00285AA5">
      <w:pPr>
        <w:jc w:val="center"/>
        <w:rPr>
          <w:sz w:val="28"/>
        </w:rPr>
      </w:pPr>
      <w:r>
        <w:rPr>
          <w:sz w:val="28"/>
        </w:rPr>
        <w:t>(SIWZ)</w:t>
      </w:r>
    </w:p>
    <w:p w:rsidR="00285AA5" w:rsidRDefault="00285AA5" w:rsidP="00285AA5">
      <w:pPr>
        <w:jc w:val="both"/>
        <w:rPr>
          <w:sz w:val="28"/>
        </w:rPr>
      </w:pPr>
    </w:p>
    <w:p w:rsidR="00285AA5" w:rsidRDefault="00285AA5" w:rsidP="00285AA5">
      <w:pPr>
        <w:jc w:val="both"/>
        <w:rPr>
          <w:sz w:val="28"/>
        </w:rPr>
      </w:pPr>
    </w:p>
    <w:p w:rsidR="00285AA5" w:rsidRDefault="00285AA5" w:rsidP="00285AA5">
      <w:pPr>
        <w:jc w:val="center"/>
        <w:rPr>
          <w:bCs/>
          <w:sz w:val="28"/>
        </w:rPr>
      </w:pPr>
      <w:r>
        <w:rPr>
          <w:bCs/>
          <w:sz w:val="28"/>
        </w:rPr>
        <w:t>dla postępowania o udzielenie zamówienia publicznego prowadzonego</w:t>
      </w:r>
    </w:p>
    <w:p w:rsidR="00285AA5" w:rsidRDefault="00285AA5" w:rsidP="00285AA5">
      <w:pPr>
        <w:pStyle w:val="Nagwek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trybie przetargu nieograniczonego </w:t>
      </w:r>
    </w:p>
    <w:p w:rsidR="00285AA5" w:rsidRDefault="00285AA5" w:rsidP="00285AA5">
      <w:pPr>
        <w:pStyle w:val="Nagwek3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o wartości mniejszej niż kwoty określone w przepisach wydanych na podstawie art. 11 ust. 8 ustawy</w:t>
      </w:r>
      <w:r w:rsidR="007647FF">
        <w:rPr>
          <w:rFonts w:ascii="Times New Roman" w:hAnsi="Times New Roman" w:cs="Times New Roman"/>
          <w:b w:val="0"/>
          <w:sz w:val="28"/>
        </w:rPr>
        <w:t xml:space="preserve"> Pzp</w:t>
      </w:r>
    </w:p>
    <w:p w:rsidR="00285AA5" w:rsidRDefault="00285AA5" w:rsidP="00285AA5">
      <w:pPr>
        <w:jc w:val="both"/>
        <w:rPr>
          <w:b/>
          <w:bCs/>
        </w:rPr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center"/>
        <w:rPr>
          <w:b/>
          <w:bCs/>
        </w:rPr>
      </w:pPr>
      <w:r>
        <w:rPr>
          <w:b/>
          <w:bCs/>
        </w:rPr>
        <w:t>Przebudowa placu postojowo – manewrowego przed budynkiem wiejskim w Augustówce gm. Osieck.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b/>
          <w:bCs/>
        </w:rPr>
      </w:pPr>
    </w:p>
    <w:p w:rsidR="00285AA5" w:rsidRDefault="00285AA5" w:rsidP="00285AA5">
      <w:pPr>
        <w:jc w:val="both"/>
      </w:pPr>
      <w:r>
        <w:rPr>
          <w:b/>
          <w:bCs/>
        </w:rPr>
        <w:t>Podstawa prawna</w:t>
      </w:r>
    </w:p>
    <w:p w:rsidR="00285AA5" w:rsidRDefault="00285AA5" w:rsidP="00285AA5">
      <w:r>
        <w:t>Postępowanie o udzielenie zamówienia publicznego prowadzonego jest na podstawie ustawy z dnia  29 stycznia 2004 roku. Prawo zamówień publicznych (Dz. U. z 2010r. Nr 113, poz. 759.)</w:t>
      </w:r>
    </w:p>
    <w:p w:rsidR="00285AA5" w:rsidRDefault="00285AA5" w:rsidP="00285AA5"/>
    <w:p w:rsidR="00285AA5" w:rsidRDefault="00285AA5" w:rsidP="00285AA5"/>
    <w:p w:rsidR="00285AA5" w:rsidRDefault="00285AA5" w:rsidP="00285AA5"/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b/>
          <w:b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Zatwierdził</w:t>
      </w:r>
    </w:p>
    <w:p w:rsidR="00285AA5" w:rsidRDefault="008956D3" w:rsidP="00285AA5">
      <w:pPr>
        <w:jc w:val="both"/>
        <w:rPr>
          <w:b/>
          <w:bCs/>
        </w:rPr>
      </w:pPr>
      <w:r>
        <w:rPr>
          <w:b/>
          <w:bCs/>
        </w:rPr>
        <w:t>Osieck. 2010.09.09</w:t>
      </w: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Osieck</w:t>
      </w: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Władysław Marek Lasocki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ind w:left="6372" w:firstLine="708"/>
        <w:jc w:val="both"/>
      </w:pPr>
    </w:p>
    <w:p w:rsidR="00285AA5" w:rsidRDefault="00285AA5" w:rsidP="00285AA5">
      <w:pPr>
        <w:ind w:left="6372" w:firstLine="708"/>
        <w:jc w:val="both"/>
      </w:pPr>
      <w:r>
        <w:lastRenderedPageBreak/>
        <w:t>Osieck.2010.09</w:t>
      </w:r>
      <w:r w:rsidRPr="00285AA5">
        <w:t>.</w:t>
      </w:r>
      <w:r>
        <w:t>0</w:t>
      </w:r>
      <w:r w:rsidR="008956D3">
        <w:t>9</w:t>
      </w:r>
    </w:p>
    <w:p w:rsidR="00285AA5" w:rsidRDefault="00285AA5" w:rsidP="00285AA5">
      <w:pPr>
        <w:rPr>
          <w:b/>
          <w:bCs/>
        </w:rPr>
      </w:pPr>
    </w:p>
    <w:p w:rsidR="00285AA5" w:rsidRDefault="00285AA5" w:rsidP="00285AA5">
      <w:pPr>
        <w:rPr>
          <w:b/>
          <w:bCs/>
        </w:rPr>
      </w:pPr>
      <w:r>
        <w:rPr>
          <w:b/>
          <w:bCs/>
        </w:rPr>
        <w:t>I. Nazwa oraz adres Zamawiającego</w:t>
      </w:r>
    </w:p>
    <w:p w:rsidR="00285AA5" w:rsidRDefault="00285AA5" w:rsidP="00285AA5">
      <w:r>
        <w:rPr>
          <w:bCs/>
        </w:rPr>
        <w:t xml:space="preserve">Zamawiający:  </w:t>
      </w:r>
      <w:r>
        <w:t xml:space="preserve"> </w:t>
      </w:r>
      <w:r>
        <w:tab/>
      </w:r>
      <w:r>
        <w:tab/>
        <w:t>Gmina Osieck reprezentowana przez Wójta Gminy –</w:t>
      </w:r>
    </w:p>
    <w:p w:rsidR="00285AA5" w:rsidRDefault="00285AA5" w:rsidP="00285AA5">
      <w:r>
        <w:tab/>
      </w:r>
      <w:r>
        <w:tab/>
        <w:t xml:space="preserve">  </w:t>
      </w:r>
      <w:r>
        <w:tab/>
      </w:r>
      <w:r>
        <w:tab/>
        <w:t>mgr Władysława Marka Lasockiego</w:t>
      </w:r>
    </w:p>
    <w:p w:rsidR="00285AA5" w:rsidRDefault="00285AA5" w:rsidP="00285AA5">
      <w:r>
        <w:t>Adres zamawiającego:</w:t>
      </w:r>
      <w:r>
        <w:tab/>
        <w:t>08-445 Osieck,</w:t>
      </w:r>
    </w:p>
    <w:p w:rsidR="00285AA5" w:rsidRDefault="00285AA5" w:rsidP="00285AA5">
      <w:r>
        <w:tab/>
      </w:r>
      <w:r>
        <w:tab/>
      </w:r>
      <w:r>
        <w:tab/>
      </w:r>
      <w:r>
        <w:tab/>
        <w:t>ul. Rynek 1</w:t>
      </w:r>
    </w:p>
    <w:p w:rsidR="00285AA5" w:rsidRDefault="00285AA5" w:rsidP="00285AA5">
      <w:pPr>
        <w:ind w:left="720"/>
        <w:jc w:val="both"/>
      </w:pPr>
      <w:r>
        <w:t>Zgodnie z art. 36 ustawy Prawo zamówień publicznych ustala następującą specyfikację istotnych warunków zamówienia na</w:t>
      </w:r>
      <w:r w:rsidR="00E67A74">
        <w:t xml:space="preserve"> przebudowę placu manewrowo – postojowego w Augustówce</w:t>
      </w:r>
      <w:r>
        <w:t>, która jest podstawowym dokumentem regulującym wszelkie sprawy związane z postępowaniem o udzielenie zamówienia publicznego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II. Tryb udzielenia zamówienia publicznego:</w:t>
      </w:r>
    </w:p>
    <w:p w:rsidR="00285AA5" w:rsidRDefault="00285AA5" w:rsidP="00285AA5">
      <w:pPr>
        <w:numPr>
          <w:ilvl w:val="0"/>
          <w:numId w:val="1"/>
        </w:numPr>
        <w:jc w:val="both"/>
      </w:pPr>
      <w:r>
        <w:t>przetarg nieograniczony zgodnie z przepisami ustawy Prawo zamówień publicznych.</w:t>
      </w:r>
    </w:p>
    <w:p w:rsidR="00285AA5" w:rsidRDefault="00285AA5" w:rsidP="00285AA5">
      <w:pPr>
        <w:ind w:left="360"/>
        <w:jc w:val="both"/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III. Określenie przedmiotu zamówienia.</w:t>
      </w:r>
    </w:p>
    <w:p w:rsidR="00285AA5" w:rsidRPr="00B21F1F" w:rsidRDefault="00285AA5" w:rsidP="00B21F1F">
      <w:pPr>
        <w:ind w:left="720"/>
        <w:jc w:val="center"/>
        <w:rPr>
          <w:u w:val="single"/>
        </w:rPr>
      </w:pPr>
      <w:r>
        <w:rPr>
          <w:bCs/>
        </w:rPr>
        <w:t>Przedmiotem zamówienia jest:</w:t>
      </w:r>
      <w:r>
        <w:rPr>
          <w:sz w:val="28"/>
          <w:szCs w:val="28"/>
        </w:rPr>
        <w:t xml:space="preserve"> </w:t>
      </w:r>
      <w:r w:rsidRPr="00285AA5">
        <w:rPr>
          <w:bCs/>
          <w:u w:val="single"/>
        </w:rPr>
        <w:t>Przebudowa placu postojowo – manewrowego przed budynkiem wiejskim w Augustówce gm. Osieck.</w:t>
      </w:r>
    </w:p>
    <w:p w:rsidR="00285AA5" w:rsidRDefault="00285AA5" w:rsidP="00285AA5">
      <w:pPr>
        <w:jc w:val="both"/>
        <w:rPr>
          <w:b/>
          <w:bCs/>
        </w:rPr>
      </w:pPr>
      <w:r>
        <w:rPr>
          <w:bCs/>
        </w:rPr>
        <w:t xml:space="preserve"> </w:t>
      </w:r>
    </w:p>
    <w:p w:rsidR="00285AA5" w:rsidRPr="00285AA5" w:rsidRDefault="00285AA5" w:rsidP="00285AA5">
      <w:pPr>
        <w:pStyle w:val="Tekstpodstawowy"/>
      </w:pPr>
      <w:r>
        <w:rPr>
          <w:rStyle w:val="dane"/>
        </w:rPr>
        <w:t xml:space="preserve">Zakres przedsięwzięcia obejmuje </w:t>
      </w:r>
      <w:r>
        <w:rPr>
          <w:bCs w:val="0"/>
        </w:rPr>
        <w:t>przebudowę</w:t>
      </w:r>
      <w:r w:rsidRPr="00285AA5">
        <w:rPr>
          <w:bCs w:val="0"/>
        </w:rPr>
        <w:t xml:space="preserve"> placu postojowo – manewrowego przed budynkiem wiejskim w Augustówce gm. Osieck.</w:t>
      </w:r>
    </w:p>
    <w:p w:rsidR="00285AA5" w:rsidRPr="00285AA5" w:rsidRDefault="00623569" w:rsidP="00285AA5">
      <w:pPr>
        <w:tabs>
          <w:tab w:val="right" w:leader="underscore" w:pos="9072"/>
        </w:tabs>
        <w:jc w:val="both"/>
      </w:pPr>
      <w:r>
        <w:t>Zakres zadania obejmuje rozebranie istniejącej nawierzchni wykonanej z betonu o gr. 15 cm, wykonanie podbudowy z chudego betonu, ułożenie nawierzchni z kostki betonowej o gr. 8 cm oraz ustawienie obrzeży betonowych.</w:t>
      </w:r>
    </w:p>
    <w:p w:rsidR="00285AA5" w:rsidRDefault="00285AA5" w:rsidP="00285AA5">
      <w:pPr>
        <w:pStyle w:val="NormalnyWeb"/>
        <w:spacing w:before="0" w:beforeAutospacing="0" w:after="0" w:afterAutospacing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Wymagania jakościowe i materiałowe:</w:t>
      </w:r>
    </w:p>
    <w:p w:rsidR="00285AA5" w:rsidRDefault="00285AA5" w:rsidP="00285AA5">
      <w:pPr>
        <w:pStyle w:val="NormalnyWeb"/>
        <w:ind w:left="360"/>
        <w:rPr>
          <w:sz w:val="24"/>
          <w:szCs w:val="24"/>
        </w:rPr>
      </w:pPr>
      <w:r>
        <w:rPr>
          <w:sz w:val="24"/>
          <w:szCs w:val="24"/>
        </w:rPr>
        <w:t>a)  do wykonania zamówienia wykonawcy zobowiązani są użyć materiałów i urządzeń w I gatunku, zakupionych u renomowanych producentów, gwarantujących najwyższą jakość, o parametrach technicznych i jakościowych nie gorszych niż określone w dokumentacji technicznej i przedmiarze robót,</w:t>
      </w:r>
    </w:p>
    <w:p w:rsidR="00285AA5" w:rsidRDefault="00285AA5" w:rsidP="00285AA5">
      <w:pPr>
        <w:pStyle w:val="NormalnyWeb"/>
        <w:ind w:left="720" w:hanging="360"/>
        <w:rPr>
          <w:sz w:val="24"/>
          <w:szCs w:val="24"/>
        </w:rPr>
      </w:pPr>
      <w:r>
        <w:rPr>
          <w:sz w:val="24"/>
          <w:szCs w:val="24"/>
        </w:rPr>
        <w:t>c)  zamawiający dopuszcza składanie ofert z użyciem materiałów równoważnych do  materiałów określonych w dokumentacji projektowej, pod warunkiem, że ich parametry będą odpowiadały parametrom określonym w dokumentacji projektowej,</w:t>
      </w:r>
    </w:p>
    <w:p w:rsidR="00285AA5" w:rsidRDefault="00285AA5" w:rsidP="00285AA5">
      <w:pPr>
        <w:pStyle w:val="NormalnyWeb"/>
        <w:ind w:left="360"/>
        <w:rPr>
          <w:sz w:val="24"/>
          <w:szCs w:val="24"/>
        </w:rPr>
      </w:pPr>
      <w:r>
        <w:rPr>
          <w:sz w:val="24"/>
          <w:szCs w:val="24"/>
        </w:rPr>
        <w:t>d)  wykonawca składający ofertę na materiały równoważne będzie obowiązany do   zapewnienia i udokumentowania ich równoważności,</w:t>
      </w:r>
    </w:p>
    <w:p w:rsidR="00285AA5" w:rsidRPr="00623569" w:rsidRDefault="00285AA5" w:rsidP="00285AA5">
      <w:pPr>
        <w:pStyle w:val="NormalnyWeb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e)  </w:t>
      </w:r>
      <w:r w:rsidRPr="00623569">
        <w:rPr>
          <w:sz w:val="24"/>
          <w:szCs w:val="24"/>
        </w:rPr>
        <w:t>zastosowane wyroby budowlane muszą spełniać wymagania wynikające z Polskich Norm   przenoszących normy europejskie PN-EN ( normy zharmonizowane</w:t>
      </w:r>
      <w:r w:rsidR="00623569" w:rsidRPr="00623569">
        <w:rPr>
          <w:sz w:val="24"/>
          <w:szCs w:val="24"/>
        </w:rPr>
        <w:t>).</w:t>
      </w:r>
      <w:r w:rsidRPr="00623569">
        <w:rPr>
          <w:sz w:val="24"/>
          <w:szCs w:val="24"/>
        </w:rPr>
        <w:t xml:space="preserve"> </w:t>
      </w:r>
    </w:p>
    <w:p w:rsidR="00285AA5" w:rsidRDefault="00285AA5" w:rsidP="00285AA5">
      <w:pPr>
        <w:ind w:left="720"/>
        <w:rPr>
          <w:b/>
        </w:rPr>
      </w:pPr>
      <w:r w:rsidRPr="00623569">
        <w:t>Wykonawca ma obowiązek posiadać w stosunku do użytych materiałów i urządzeń dokumenty potwierdzające pozwolenie na ich zastosowanie/wbudowanie (atesty, certyfikaty, deklaracje zgodności, świadectwa jakości).</w:t>
      </w:r>
      <w:r>
        <w:t xml:space="preserve"> </w:t>
      </w:r>
    </w:p>
    <w:p w:rsidR="00285AA5" w:rsidRPr="00623569" w:rsidRDefault="00285AA5" w:rsidP="00285AA5">
      <w:pPr>
        <w:pStyle w:val="Nagwek1"/>
        <w:rPr>
          <w:b w:val="0"/>
        </w:rPr>
      </w:pPr>
      <w:r>
        <w:t>f</w:t>
      </w:r>
      <w:r w:rsidRPr="00623569">
        <w:t xml:space="preserve">)  </w:t>
      </w:r>
      <w:r w:rsidRPr="00623569">
        <w:rPr>
          <w:b w:val="0"/>
        </w:rPr>
        <w:t xml:space="preserve">wykonawca zapewni, aby tymczasowo składowane materiały, do czasu gdy będą one </w:t>
      </w:r>
    </w:p>
    <w:p w:rsidR="00285AA5" w:rsidRPr="00623569" w:rsidRDefault="00285AA5" w:rsidP="00285AA5">
      <w:pPr>
        <w:pStyle w:val="Nagwek1"/>
        <w:rPr>
          <w:b w:val="0"/>
        </w:rPr>
      </w:pPr>
      <w:r w:rsidRPr="00623569">
        <w:rPr>
          <w:b w:val="0"/>
        </w:rPr>
        <w:t xml:space="preserve">     potrzebne do robót, były zabezpieczone przed zniszczeniem, zachowały swoją jakość i </w:t>
      </w:r>
    </w:p>
    <w:p w:rsidR="00285AA5" w:rsidRPr="008956D3" w:rsidRDefault="00285AA5" w:rsidP="008956D3">
      <w:pPr>
        <w:ind w:firstLine="360"/>
      </w:pPr>
      <w:r w:rsidRPr="00623569">
        <w:t>właściwości oraz były dostępne do kontroli przez Inspektora Nadzoru.</w:t>
      </w:r>
    </w:p>
    <w:p w:rsidR="00285AA5" w:rsidRDefault="00285AA5" w:rsidP="00285AA5">
      <w:pPr>
        <w:pStyle w:val="Domylnie"/>
        <w:numPr>
          <w:ilvl w:val="0"/>
          <w:numId w:val="2"/>
        </w:numPr>
        <w:tabs>
          <w:tab w:val="left" w:pos="2325"/>
          <w:tab w:val="left" w:pos="2885"/>
        </w:tabs>
        <w:rPr>
          <w:szCs w:val="24"/>
        </w:rPr>
      </w:pPr>
      <w:r>
        <w:t>Kody i nazwy wg Wspólnego Słownika Zamówień (CPV):</w:t>
      </w:r>
    </w:p>
    <w:p w:rsidR="00285AA5" w:rsidRDefault="00285AA5" w:rsidP="00285AA5">
      <w:pPr>
        <w:pStyle w:val="Tekstpodstawowy"/>
        <w:ind w:firstLine="360"/>
        <w:rPr>
          <w:b w:val="0"/>
        </w:rPr>
      </w:pPr>
      <w:r>
        <w:t>45111200-0</w:t>
      </w:r>
      <w:r>
        <w:rPr>
          <w:b w:val="0"/>
        </w:rPr>
        <w:t xml:space="preserve"> - Roboty w zakresie przygotowania terenu pod budowę, roboty ziemne</w:t>
      </w:r>
    </w:p>
    <w:p w:rsidR="00E67A74" w:rsidRDefault="00E67A74" w:rsidP="00285AA5">
      <w:pPr>
        <w:pStyle w:val="Tekstpodstawowy"/>
        <w:ind w:firstLine="360"/>
        <w:rPr>
          <w:b w:val="0"/>
        </w:rPr>
      </w:pPr>
      <w:r w:rsidRPr="00E67A74">
        <w:t>45111230-9</w:t>
      </w:r>
      <w:r>
        <w:rPr>
          <w:b w:val="0"/>
        </w:rPr>
        <w:t xml:space="preserve">  Roboty w zakresie stabilizacji gruntu</w:t>
      </w:r>
    </w:p>
    <w:p w:rsidR="00B21F1F" w:rsidRDefault="00E67A74" w:rsidP="00B21F1F">
      <w:pPr>
        <w:pStyle w:val="Domylnie"/>
        <w:tabs>
          <w:tab w:val="left" w:pos="284"/>
          <w:tab w:val="left" w:pos="2885"/>
        </w:tabs>
        <w:jc w:val="both"/>
        <w:rPr>
          <w:szCs w:val="24"/>
        </w:rPr>
      </w:pPr>
      <w:r>
        <w:lastRenderedPageBreak/>
        <w:tab/>
      </w:r>
      <w:r w:rsidR="00B21F1F" w:rsidRPr="00B21F1F">
        <w:t xml:space="preserve"> </w:t>
      </w:r>
      <w:r w:rsidR="00B21F1F" w:rsidRPr="00E67A74">
        <w:rPr>
          <w:b/>
          <w:szCs w:val="24"/>
        </w:rPr>
        <w:t>45233140-2</w:t>
      </w:r>
      <w:r w:rsidR="00B21F1F">
        <w:rPr>
          <w:szCs w:val="24"/>
        </w:rPr>
        <w:t xml:space="preserve">       Roboty drogowe</w:t>
      </w:r>
    </w:p>
    <w:p w:rsidR="00623569" w:rsidRDefault="00623569" w:rsidP="00285AA5">
      <w:pPr>
        <w:pStyle w:val="Tekstpodstawowy"/>
        <w:ind w:firstLine="360"/>
        <w:rPr>
          <w:b w:val="0"/>
        </w:rPr>
      </w:pPr>
    </w:p>
    <w:p w:rsidR="00285AA5" w:rsidRDefault="00285AA5" w:rsidP="00285A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Zaleca si</w:t>
      </w:r>
      <w:r>
        <w:rPr>
          <w:rFonts w:ascii="TTE1DF5AD0t00" w:hAnsi="TTE1DF5AD0t00" w:cs="TTE1DF5AD0t00"/>
        </w:rPr>
        <w:t xml:space="preserve">ę </w:t>
      </w:r>
      <w:r>
        <w:rPr>
          <w:rFonts w:ascii="Times-Roman" w:hAnsi="Times-Roman" w:cs="Times-Roman"/>
        </w:rPr>
        <w:t>Oferentom szczegółowe zapoznanie si</w:t>
      </w:r>
      <w:r>
        <w:rPr>
          <w:rFonts w:ascii="TTE1DF5AD0t00" w:hAnsi="TTE1DF5AD0t00" w:cs="TTE1DF5AD0t00"/>
        </w:rPr>
        <w:t xml:space="preserve">ę </w:t>
      </w:r>
      <w:r>
        <w:rPr>
          <w:rFonts w:ascii="Times-Roman" w:hAnsi="Times-Roman" w:cs="Times-Roman"/>
        </w:rPr>
        <w:t>z tre</w:t>
      </w:r>
      <w:r>
        <w:rPr>
          <w:rFonts w:ascii="TTE1DF5AD0t00" w:hAnsi="TTE1DF5AD0t00" w:cs="TTE1DF5AD0t00"/>
        </w:rPr>
        <w:t>ś</w:t>
      </w:r>
      <w:r>
        <w:rPr>
          <w:rFonts w:ascii="Times-Roman" w:hAnsi="Times-Roman" w:cs="Times-Roman"/>
        </w:rPr>
        <w:t>ci</w:t>
      </w:r>
      <w:r>
        <w:rPr>
          <w:rFonts w:ascii="TTE1DF5AD0t00" w:hAnsi="TTE1DF5AD0t00" w:cs="TTE1DF5AD0t00"/>
        </w:rPr>
        <w:t xml:space="preserve">ą </w:t>
      </w:r>
      <w:r>
        <w:rPr>
          <w:rFonts w:ascii="Times-Roman" w:hAnsi="Times-Roman" w:cs="Times-Roman"/>
        </w:rPr>
        <w:t>Specyfikacji Istotnych Warunków Zamówienia, zdobycie wszelkich informacji niezb</w:t>
      </w:r>
      <w:r>
        <w:rPr>
          <w:rFonts w:ascii="TTE1DF5AD0t00" w:hAnsi="TTE1DF5AD0t00" w:cs="TTE1DF5AD0t00"/>
        </w:rPr>
        <w:t>ę</w:t>
      </w:r>
      <w:r>
        <w:rPr>
          <w:rFonts w:ascii="Times-Roman" w:hAnsi="Times-Roman" w:cs="Times-Roman"/>
        </w:rPr>
        <w:t>dnych do prawidłowego przygotowania oferty, sprawdzenie i zweryfikowanie dokumentacji oraz niezwłocznego poinformowania Zamawiaj</w:t>
      </w:r>
      <w:r>
        <w:rPr>
          <w:rFonts w:ascii="TTE1DF5AD0t00" w:hAnsi="TTE1DF5AD0t00" w:cs="TTE1DF5AD0t00"/>
        </w:rPr>
        <w:t>ą</w:t>
      </w:r>
      <w:r>
        <w:rPr>
          <w:rFonts w:ascii="Times-Roman" w:hAnsi="Times-Roman" w:cs="Times-Roman"/>
        </w:rPr>
        <w:t>cego o ewentualnych bł</w:t>
      </w:r>
      <w:r>
        <w:rPr>
          <w:rFonts w:ascii="TTE1DF5AD0t00" w:hAnsi="TTE1DF5AD0t00" w:cs="TTE1DF5AD0t00"/>
        </w:rPr>
        <w:t>ę</w:t>
      </w:r>
      <w:r>
        <w:rPr>
          <w:rFonts w:ascii="Times-Roman" w:hAnsi="Times-Roman" w:cs="Times-Roman"/>
        </w:rPr>
        <w:t xml:space="preserve">dach i przeoczeniach. </w:t>
      </w:r>
    </w:p>
    <w:p w:rsidR="00306493" w:rsidRDefault="00306493" w:rsidP="00285A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Zamawiający zapewnia miejsce składowania materiałów z rozbiórki istniejącej nawierzchni placu, znajdujące się w odległości do 1 km od placu budowy</w:t>
      </w:r>
    </w:p>
    <w:p w:rsidR="005A618A" w:rsidRDefault="005A618A" w:rsidP="005A618A">
      <w:pPr>
        <w:autoSpaceDE w:val="0"/>
        <w:autoSpaceDN w:val="0"/>
        <w:adjustRightInd w:val="0"/>
        <w:ind w:left="360"/>
        <w:jc w:val="both"/>
        <w:rPr>
          <w:rFonts w:ascii="Times-Roman" w:hAnsi="Times-Roman" w:cs="Times-Roman"/>
        </w:rPr>
      </w:pPr>
    </w:p>
    <w:p w:rsidR="00285AA5" w:rsidRDefault="00285AA5" w:rsidP="00285AA5">
      <w:pPr>
        <w:pStyle w:val="Tekstpodstawowy"/>
        <w:jc w:val="both"/>
      </w:pPr>
      <w:r>
        <w:rPr>
          <w:b w:val="0"/>
        </w:rPr>
        <w:t>Szczegółowy zakres przedsięwzięcia obejmuje projekt w</w:t>
      </w:r>
      <w:r w:rsidR="008956D3">
        <w:rPr>
          <w:b w:val="0"/>
        </w:rPr>
        <w:t>ykonawczy załączony</w:t>
      </w:r>
      <w:r>
        <w:rPr>
          <w:b w:val="0"/>
        </w:rPr>
        <w:t xml:space="preserve"> do SIWZ na podstawie którego Oferenci </w:t>
      </w:r>
      <w:r>
        <w:rPr>
          <w:b w:val="0"/>
          <w:bCs w:val="0"/>
          <w:u w:val="single"/>
        </w:rPr>
        <w:t>zobowiązani</w:t>
      </w:r>
      <w:r>
        <w:rPr>
          <w:b w:val="0"/>
        </w:rPr>
        <w:t xml:space="preserve"> są do obliczenia ceny oferty. </w:t>
      </w:r>
    </w:p>
    <w:p w:rsidR="00285AA5" w:rsidRDefault="00285AA5" w:rsidP="00285AA5">
      <w:pPr>
        <w:pStyle w:val="Nagwek2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IV. Opis części zamówienia oraz składania ofert wariantowych</w:t>
      </w:r>
    </w:p>
    <w:p w:rsidR="00285AA5" w:rsidRDefault="00285AA5" w:rsidP="00285AA5">
      <w:pPr>
        <w:rPr>
          <w:b/>
        </w:rPr>
      </w:pPr>
      <w:r>
        <w:t xml:space="preserve">Zamawiający informuje, że nie dopuszcza składania ofert częściowych oraz   </w:t>
      </w:r>
    </w:p>
    <w:p w:rsidR="00285AA5" w:rsidRDefault="00285AA5" w:rsidP="00285AA5">
      <w:pPr>
        <w:jc w:val="both"/>
        <w:rPr>
          <w:bCs/>
        </w:rPr>
      </w:pPr>
      <w:r>
        <w:rPr>
          <w:bCs/>
        </w:rPr>
        <w:t>wariantowych.</w:t>
      </w:r>
    </w:p>
    <w:p w:rsidR="00285AA5" w:rsidRDefault="00285AA5" w:rsidP="00285AA5">
      <w:pPr>
        <w:jc w:val="both"/>
        <w:rPr>
          <w:bCs/>
        </w:rPr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V. Informacja o zamówieniach uzupełniających</w:t>
      </w:r>
    </w:p>
    <w:p w:rsidR="00285AA5" w:rsidRDefault="008956D3" w:rsidP="00285AA5">
      <w:pPr>
        <w:jc w:val="both"/>
        <w:rPr>
          <w:bCs/>
        </w:rPr>
      </w:pPr>
      <w:r w:rsidRPr="00623569">
        <w:rPr>
          <w:bCs/>
        </w:rPr>
        <w:t>Zamawiający</w:t>
      </w:r>
      <w:r w:rsidR="00285AA5" w:rsidRPr="00623569">
        <w:rPr>
          <w:bCs/>
        </w:rPr>
        <w:t xml:space="preserve"> przewiduje </w:t>
      </w:r>
      <w:r w:rsidRPr="00623569">
        <w:rPr>
          <w:bCs/>
        </w:rPr>
        <w:t xml:space="preserve">możliwość udzielenia </w:t>
      </w:r>
      <w:r w:rsidR="00285AA5" w:rsidRPr="00623569">
        <w:rPr>
          <w:bCs/>
        </w:rPr>
        <w:t>zamówień uzupełniających.</w:t>
      </w:r>
    </w:p>
    <w:p w:rsidR="008956D3" w:rsidRDefault="008956D3" w:rsidP="00285AA5">
      <w:pPr>
        <w:jc w:val="both"/>
        <w:rPr>
          <w:bCs/>
        </w:rPr>
      </w:pPr>
      <w:r>
        <w:rPr>
          <w:bCs/>
        </w:rPr>
        <w:t>Zamawiający zastrzega możliwość zwiększenia zakresu zadania o wymianę istniejącego przepustu</w:t>
      </w:r>
      <w:r w:rsidR="00D15E9E">
        <w:rPr>
          <w:bCs/>
        </w:rPr>
        <w:t xml:space="preserve"> na szerokości posesji na przydrożnym rowie, </w:t>
      </w:r>
      <w:r>
        <w:rPr>
          <w:bCs/>
        </w:rPr>
        <w:t xml:space="preserve"> w przypadku gdyby jego stan po zerwaniu dotychczasowej nawierzchni okazał się niepozwalający na dotychczasowe jego użytkowanie. W chwili obecnej nie można jednoznacznie sprawdzić jego stanu i będzie to możliwe dopiero w trakcie robót związanych z przebudową placu.</w:t>
      </w:r>
    </w:p>
    <w:p w:rsidR="00285AA5" w:rsidRDefault="00285AA5" w:rsidP="00285AA5">
      <w:pPr>
        <w:jc w:val="both"/>
        <w:rPr>
          <w:b/>
          <w:bCs/>
        </w:rPr>
      </w:pPr>
    </w:p>
    <w:p w:rsidR="00285AA5" w:rsidRDefault="00285AA5" w:rsidP="00285AA5">
      <w:pPr>
        <w:pStyle w:val="Tekstpodstawowy"/>
        <w:jc w:val="both"/>
      </w:pPr>
      <w:r>
        <w:t>VI. Wymagany termin realizacji zamówienia :</w:t>
      </w:r>
    </w:p>
    <w:p w:rsidR="00285AA5" w:rsidRPr="008956D3" w:rsidRDefault="00285AA5" w:rsidP="00285AA5">
      <w:pPr>
        <w:numPr>
          <w:ilvl w:val="0"/>
          <w:numId w:val="5"/>
        </w:numPr>
        <w:ind w:left="426"/>
        <w:jc w:val="both"/>
        <w:rPr>
          <w:u w:val="single"/>
        </w:rPr>
      </w:pPr>
      <w:r>
        <w:t>Wykonawca, który wygra przetarg zobowiązany będzie do realizacji niniejszeg</w:t>
      </w:r>
      <w:r w:rsidR="00E67A74">
        <w:t xml:space="preserve">o zamówienia w </w:t>
      </w:r>
      <w:r>
        <w:t xml:space="preserve"> terminie do </w:t>
      </w:r>
      <w:r w:rsidRPr="008956D3">
        <w:rPr>
          <w:b/>
          <w:u w:val="single"/>
        </w:rPr>
        <w:t>1</w:t>
      </w:r>
      <w:r w:rsidR="008956D3" w:rsidRPr="008956D3">
        <w:rPr>
          <w:b/>
          <w:u w:val="single"/>
        </w:rPr>
        <w:t>5 listopada 2010</w:t>
      </w:r>
      <w:r w:rsidRPr="008956D3">
        <w:rPr>
          <w:b/>
          <w:u w:val="single"/>
        </w:rPr>
        <w:t xml:space="preserve"> roku</w:t>
      </w:r>
      <w:r w:rsidRPr="008956D3">
        <w:rPr>
          <w:u w:val="single"/>
        </w:rPr>
        <w:t>.</w:t>
      </w:r>
    </w:p>
    <w:p w:rsidR="00285AA5" w:rsidRPr="008956D3" w:rsidRDefault="00285AA5" w:rsidP="00285AA5">
      <w:pPr>
        <w:pStyle w:val="Tekstpodstawowywcity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1"/>
        </w:rPr>
      </w:pPr>
      <w:r w:rsidRPr="008956D3">
        <w:rPr>
          <w:bCs/>
          <w:color w:val="000000"/>
        </w:rPr>
        <w:t xml:space="preserve">Zamawiający </w:t>
      </w:r>
      <w:r w:rsidR="0025772D" w:rsidRPr="008956D3">
        <w:rPr>
          <w:bCs/>
          <w:color w:val="000000"/>
        </w:rPr>
        <w:t>wypłaci Wykonawcy wynagrodzenie</w:t>
      </w:r>
      <w:r w:rsidRPr="008956D3">
        <w:rPr>
          <w:bCs/>
          <w:color w:val="000000"/>
        </w:rPr>
        <w:t xml:space="preserve"> w ciągu 30 dni po podpisaniu protokółu odbioru końcowego.</w:t>
      </w:r>
    </w:p>
    <w:p w:rsidR="00285AA5" w:rsidRDefault="00285AA5" w:rsidP="00285AA5">
      <w:pPr>
        <w:pStyle w:val="Domylnie"/>
        <w:tabs>
          <w:tab w:val="left" w:pos="567"/>
          <w:tab w:val="left" w:pos="2900"/>
        </w:tabs>
        <w:jc w:val="both"/>
        <w:rPr>
          <w:b/>
          <w:szCs w:val="24"/>
        </w:rPr>
      </w:pPr>
      <w:r>
        <w:rPr>
          <w:b/>
          <w:szCs w:val="24"/>
        </w:rPr>
        <w:t>VII. Warunki udziału w postępowaniu oraz opis sposobu dokonywania oceny  spełnienia tych warunków.</w:t>
      </w:r>
    </w:p>
    <w:p w:rsidR="00285AA5" w:rsidRDefault="00285AA5" w:rsidP="00285AA5">
      <w:pPr>
        <w:pStyle w:val="Domylnie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Cs w:val="24"/>
        </w:rPr>
      </w:pPr>
      <w:r>
        <w:rPr>
          <w:szCs w:val="24"/>
        </w:rPr>
        <w:t>O udzielenie zamówienia mogą ubiegać się Wykonawcy, którzy spełniają następujące warunki określone w art. 22 ust. 1 pkt 1-4 ustawy Pzp tj.:</w:t>
      </w:r>
    </w:p>
    <w:p w:rsidR="00285AA5" w:rsidRDefault="00285AA5" w:rsidP="00285AA5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szCs w:val="24"/>
        </w:rPr>
      </w:pPr>
      <w:r>
        <w:rPr>
          <w:szCs w:val="24"/>
        </w:rPr>
        <w:t>1) posiadają uprawnienia do wykonywania określonej działalności lub czynności, jeżeli           ustawy nakładają obowiązek posiadania takich uprawnień,</w:t>
      </w:r>
    </w:p>
    <w:p w:rsidR="00285AA5" w:rsidRDefault="00285AA5" w:rsidP="00285AA5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2) posiadają niezbędną wiedzę i doświadczenie oraz posiadają potencjał techniczny i zatrudniają osoby zdolne do wykonania zamówienia, </w:t>
      </w:r>
    </w:p>
    <w:p w:rsidR="00285AA5" w:rsidRPr="00D15E9E" w:rsidRDefault="00285AA5" w:rsidP="00D15E9E">
      <w:pPr>
        <w:ind w:left="720" w:hanging="360"/>
        <w:jc w:val="both"/>
        <w:rPr>
          <w:szCs w:val="21"/>
        </w:rPr>
      </w:pPr>
      <w:r>
        <w:rPr>
          <w:bCs/>
          <w:szCs w:val="23"/>
        </w:rPr>
        <w:t>a) posiadania wiedzy i doświadczenia</w:t>
      </w:r>
      <w:r>
        <w:rPr>
          <w:szCs w:val="21"/>
        </w:rPr>
        <w:t xml:space="preserve"> – tj. </w:t>
      </w:r>
      <w:r>
        <w:rPr>
          <w:bCs/>
          <w:szCs w:val="23"/>
        </w:rPr>
        <w:t xml:space="preserve">realizacji w okresie ostatnich pięciu lat a jeżeli okres prowadzenia działalności jest krótszy – w tym okresie, </w:t>
      </w:r>
      <w:r>
        <w:rPr>
          <w:b/>
          <w:bCs/>
          <w:szCs w:val="23"/>
        </w:rPr>
        <w:t>co najmniej jednego</w:t>
      </w:r>
      <w:r>
        <w:rPr>
          <w:bCs/>
          <w:szCs w:val="23"/>
        </w:rPr>
        <w:t xml:space="preserve"> zamówien</w:t>
      </w:r>
      <w:r w:rsidR="00D15E9E">
        <w:rPr>
          <w:bCs/>
          <w:szCs w:val="23"/>
        </w:rPr>
        <w:t>ia</w:t>
      </w:r>
      <w:r>
        <w:rPr>
          <w:bCs/>
          <w:szCs w:val="23"/>
        </w:rPr>
        <w:t xml:space="preserve"> na </w:t>
      </w:r>
      <w:r>
        <w:rPr>
          <w:szCs w:val="21"/>
        </w:rPr>
        <w:t>roboty budowlane</w:t>
      </w:r>
      <w:r w:rsidR="0025772D">
        <w:rPr>
          <w:szCs w:val="21"/>
        </w:rPr>
        <w:t xml:space="preserve"> - brukarskie</w:t>
      </w:r>
      <w:r>
        <w:rPr>
          <w:szCs w:val="21"/>
        </w:rPr>
        <w:t>,</w:t>
      </w:r>
      <w:r w:rsidR="0025772D">
        <w:rPr>
          <w:szCs w:val="21"/>
        </w:rPr>
        <w:t xml:space="preserve"> obejmujące budowę nawierzchni</w:t>
      </w:r>
      <w:r w:rsidR="00D15E9E">
        <w:rPr>
          <w:szCs w:val="21"/>
        </w:rPr>
        <w:t xml:space="preserve"> z kostki betonowej na podbudowie z chudego betonu</w:t>
      </w:r>
      <w:r w:rsidR="0025772D">
        <w:rPr>
          <w:szCs w:val="21"/>
        </w:rPr>
        <w:t xml:space="preserve"> o powierzchni minimum 300</w:t>
      </w:r>
      <w:r w:rsidR="00D15E9E">
        <w:rPr>
          <w:szCs w:val="21"/>
        </w:rPr>
        <w:t xml:space="preserve"> </w:t>
      </w:r>
      <w:r w:rsidR="0025772D">
        <w:rPr>
          <w:szCs w:val="21"/>
        </w:rPr>
        <w:t>m</w:t>
      </w:r>
      <w:r w:rsidR="0025772D" w:rsidRPr="0025772D">
        <w:rPr>
          <w:szCs w:val="21"/>
          <w:vertAlign w:val="superscript"/>
        </w:rPr>
        <w:t>2</w:t>
      </w:r>
      <w:r w:rsidR="00D15E9E">
        <w:rPr>
          <w:szCs w:val="21"/>
        </w:rPr>
        <w:t xml:space="preserve"> lub o wartości zadania niemniejszej niż 40.000,00 PLN.</w:t>
      </w:r>
      <w:r>
        <w:t xml:space="preserve"> </w:t>
      </w:r>
    </w:p>
    <w:p w:rsidR="007820B3" w:rsidRPr="00B7065A" w:rsidRDefault="00D15E9E" w:rsidP="007820B3">
      <w:pPr>
        <w:jc w:val="both"/>
        <w:rPr>
          <w:b/>
        </w:rPr>
      </w:pPr>
      <w:r>
        <w:rPr>
          <w:szCs w:val="21"/>
        </w:rPr>
        <w:t xml:space="preserve">     b) spełnia</w:t>
      </w:r>
      <w:r>
        <w:t xml:space="preserve"> warunek dysponowania potencjałem technicznym niezbędnym do wykonania zamówienia; tj. </w:t>
      </w:r>
      <w:r w:rsidRPr="009572E0">
        <w:t xml:space="preserve">posiada lub ma zapewniony dostęp do w pełni sprawnych jednostek podstawowego sprzętu niezbędnego do wykonywania robót, zgodnie z przyjętą technologią, w tym: </w:t>
      </w:r>
      <w:r>
        <w:rPr>
          <w:b/>
        </w:rPr>
        <w:t>koparkę, samochód samo wyładowawczy</w:t>
      </w:r>
      <w:r w:rsidRPr="00B7065A">
        <w:rPr>
          <w:b/>
        </w:rPr>
        <w:t>, sprzęt do zagęszcz</w:t>
      </w:r>
      <w:r>
        <w:rPr>
          <w:b/>
        </w:rPr>
        <w:t>ania gruntu.</w:t>
      </w:r>
    </w:p>
    <w:p w:rsidR="0025772D" w:rsidRDefault="0025772D" w:rsidP="0025772D">
      <w:pPr>
        <w:jc w:val="both"/>
        <w:rPr>
          <w:szCs w:val="21"/>
        </w:rPr>
      </w:pPr>
    </w:p>
    <w:p w:rsidR="005A618A" w:rsidRPr="0025772D" w:rsidRDefault="005A618A" w:rsidP="0025772D">
      <w:pPr>
        <w:jc w:val="both"/>
        <w:rPr>
          <w:szCs w:val="21"/>
        </w:rPr>
      </w:pPr>
    </w:p>
    <w:p w:rsidR="00285AA5" w:rsidRDefault="00373815" w:rsidP="00373815">
      <w:pPr>
        <w:jc w:val="both"/>
      </w:pPr>
      <w:r>
        <w:lastRenderedPageBreak/>
        <w:t>3</w:t>
      </w:r>
      <w:r w:rsidR="00285AA5">
        <w:t>) udzieli zamawiającemu 36 miesięcznej gwarancji na przedmiot umowy (roboty montażowo-budowlane i materiały),</w:t>
      </w:r>
    </w:p>
    <w:p w:rsidR="00285AA5" w:rsidRDefault="00285AA5" w:rsidP="00285AA5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szCs w:val="24"/>
        </w:rPr>
      </w:pPr>
    </w:p>
    <w:p w:rsidR="00285AA5" w:rsidRDefault="00285AA5" w:rsidP="00285AA5">
      <w:pPr>
        <w:pStyle w:val="Domylnie"/>
        <w:tabs>
          <w:tab w:val="left" w:pos="2340"/>
          <w:tab w:val="left" w:pos="2900"/>
        </w:tabs>
        <w:ind w:left="284" w:hanging="284"/>
        <w:jc w:val="both"/>
        <w:rPr>
          <w:color w:val="FF0000"/>
          <w:szCs w:val="24"/>
        </w:rPr>
      </w:pPr>
    </w:p>
    <w:p w:rsidR="00285AA5" w:rsidRDefault="00373815" w:rsidP="00285AA5">
      <w:pPr>
        <w:pStyle w:val="Domylnie"/>
        <w:tabs>
          <w:tab w:val="left" w:pos="709"/>
        </w:tabs>
        <w:ind w:left="284" w:hanging="269"/>
        <w:jc w:val="both"/>
        <w:rPr>
          <w:szCs w:val="24"/>
        </w:rPr>
      </w:pPr>
      <w:r>
        <w:rPr>
          <w:szCs w:val="24"/>
        </w:rPr>
        <w:t>4</w:t>
      </w:r>
      <w:r w:rsidR="00285AA5">
        <w:rPr>
          <w:szCs w:val="24"/>
        </w:rPr>
        <w:t>) nie podlegają wykluczeniu z postępowania o udzielenie zamówienia (na podstawie     art.24, ust.1 i 2 ustawy Prawo zamówień publicznych),</w:t>
      </w:r>
    </w:p>
    <w:p w:rsidR="00285AA5" w:rsidRDefault="00285AA5" w:rsidP="00285AA5">
      <w:pPr>
        <w:pStyle w:val="Domylnie"/>
        <w:tabs>
          <w:tab w:val="left" w:pos="284"/>
          <w:tab w:val="left" w:pos="709"/>
        </w:tabs>
        <w:jc w:val="both"/>
        <w:rPr>
          <w:b/>
          <w:szCs w:val="24"/>
        </w:rPr>
      </w:pPr>
    </w:p>
    <w:p w:rsidR="00285AA5" w:rsidRDefault="00285AA5" w:rsidP="00285AA5">
      <w:pPr>
        <w:numPr>
          <w:ilvl w:val="0"/>
          <w:numId w:val="6"/>
        </w:numPr>
        <w:tabs>
          <w:tab w:val="left" w:pos="426"/>
        </w:tabs>
        <w:suppressAutoHyphens/>
        <w:ind w:left="426" w:hanging="426"/>
        <w:jc w:val="both"/>
        <w:rPr>
          <w:rStyle w:val="dane1"/>
          <w:color w:val="auto"/>
        </w:rPr>
      </w:pPr>
      <w:r>
        <w:rPr>
          <w:rStyle w:val="dane1"/>
          <w:color w:val="auto"/>
        </w:rPr>
        <w:t xml:space="preserve">Wykonawcy, którzy wspólnie ubiegają się o udzielenie zamówienia, zgodnie z art. 23 ustawy </w:t>
      </w:r>
      <w:r>
        <w:rPr>
          <w:rStyle w:val="dane1"/>
          <w:i/>
          <w:color w:val="auto"/>
        </w:rPr>
        <w:t>PZP</w:t>
      </w:r>
      <w:r>
        <w:rPr>
          <w:rStyle w:val="dane1"/>
          <w:color w:val="auto"/>
        </w:rPr>
        <w:t xml:space="preserve">, muszą ustanowić i wskazać pełnomocnika do reprezentowania ich w postępowaniu o udzielenie niniejszego zamówienia i zawarcia umowy w sprawie zamówienia publicznego. Wszystkie przepisy wynikające z ustawy </w:t>
      </w:r>
      <w:r>
        <w:rPr>
          <w:rStyle w:val="dane1"/>
          <w:i/>
          <w:color w:val="auto"/>
        </w:rPr>
        <w:t>PZP</w:t>
      </w:r>
      <w:r>
        <w:rPr>
          <w:rStyle w:val="dane1"/>
          <w:color w:val="auto"/>
        </w:rPr>
        <w:t xml:space="preserve"> oraz z dokumentacji przygotowanej do niniejszego postępowania, dotyczące wykonawców, będą stosowane odpowiednio w stosunku do wykonawców wspólnie ubiegających się o udzielenie zamówienia. Jeżeli oferta wykonawców wspólnie ubiegających się o udzielenie zamówienia została wybrana, zamawiający może żądać przed zawarciem umowy w sprawie zamówienia publicznego – umowy regulującej współpracę tych wykonawców (art. 23 ustawy).</w:t>
      </w:r>
    </w:p>
    <w:p w:rsidR="00285AA5" w:rsidRDefault="00285AA5" w:rsidP="00285AA5">
      <w:pPr>
        <w:pStyle w:val="Domylnie"/>
        <w:numPr>
          <w:ilvl w:val="0"/>
          <w:numId w:val="6"/>
        </w:numPr>
        <w:tabs>
          <w:tab w:val="left" w:pos="426"/>
          <w:tab w:val="left" w:pos="2900"/>
        </w:tabs>
        <w:ind w:left="426" w:hanging="426"/>
        <w:jc w:val="both"/>
        <w:rPr>
          <w:szCs w:val="24"/>
        </w:rPr>
      </w:pPr>
      <w:r>
        <w:rPr>
          <w:szCs w:val="24"/>
        </w:rPr>
        <w:t>Ocena spełniania warunków udziału w postępowaniu nastąpi na podstawie dołączonych do oferty dokumentów za zasadzie spełnia/nie spełnia.</w:t>
      </w:r>
    </w:p>
    <w:p w:rsidR="00285AA5" w:rsidRDefault="00285AA5" w:rsidP="00285AA5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 oceni spełnienie powyższych wymogów poprzez analizę dokumentów    przedstawionych przez oferentów.</w:t>
      </w:r>
    </w:p>
    <w:p w:rsidR="00285AA5" w:rsidRDefault="00285AA5" w:rsidP="00285AA5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 zawiadomi niezwłocznie wykonawcę o wykluczeniu z postępowania o   udzielenie zamówienia, podając uzasadnienie faktyczne i prawne.</w:t>
      </w:r>
    </w:p>
    <w:p w:rsidR="00285AA5" w:rsidRDefault="00285AA5" w:rsidP="00285AA5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>Ofertę wykonawcy wykluczonego uznaje się za odrzuconą.</w:t>
      </w:r>
    </w:p>
    <w:p w:rsidR="00285AA5" w:rsidRDefault="00285AA5" w:rsidP="00285AA5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Zamawiający odrzuca ofertę, jeżeli wystąpi przynajmniej jedna przesłanka unormowana w art.89 ust.1 ustawy Prawo zamówień publicznych.  </w:t>
      </w:r>
    </w:p>
    <w:p w:rsidR="00285AA5" w:rsidRDefault="00285AA5" w:rsidP="00285AA5">
      <w:pPr>
        <w:pStyle w:val="NormalnyWeb"/>
        <w:numPr>
          <w:ilvl w:val="1"/>
          <w:numId w:val="6"/>
        </w:numPr>
        <w:spacing w:before="0" w:beforeAutospacing="0" w:after="0" w:afterAutospacing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Zamawiający zawiadomi równocześnie wszystkich wykonawców o odrzuceniu ofert,   podając uzasadnienie faktyczne i prawne.</w:t>
      </w:r>
    </w:p>
    <w:p w:rsidR="00285AA5" w:rsidRDefault="00285AA5" w:rsidP="00285AA5">
      <w:pPr>
        <w:pStyle w:val="NormalnyWeb"/>
        <w:spacing w:before="0" w:beforeAutospacing="0" w:after="0" w:afterAutospacing="0"/>
        <w:rPr>
          <w:sz w:val="24"/>
          <w:szCs w:val="24"/>
        </w:rPr>
      </w:pPr>
    </w:p>
    <w:p w:rsidR="00285AA5" w:rsidRDefault="00285AA5" w:rsidP="00285AA5">
      <w:pPr>
        <w:pStyle w:val="Domylnie"/>
        <w:tabs>
          <w:tab w:val="left" w:pos="284"/>
          <w:tab w:val="left" w:pos="709"/>
        </w:tabs>
        <w:jc w:val="both"/>
        <w:rPr>
          <w:b/>
          <w:color w:val="FF0000"/>
          <w:szCs w:val="24"/>
        </w:rPr>
      </w:pPr>
    </w:p>
    <w:p w:rsidR="00285AA5" w:rsidRDefault="00285AA5" w:rsidP="00285AA5">
      <w:pPr>
        <w:pStyle w:val="Domylnie"/>
        <w:tabs>
          <w:tab w:val="left" w:pos="2340"/>
          <w:tab w:val="left" w:pos="2900"/>
        </w:tabs>
        <w:ind w:left="60" w:hanging="45"/>
        <w:jc w:val="both"/>
        <w:rPr>
          <w:b/>
          <w:szCs w:val="24"/>
        </w:rPr>
      </w:pPr>
      <w:r>
        <w:rPr>
          <w:b/>
          <w:szCs w:val="24"/>
        </w:rPr>
        <w:t>VIII. Wykaz oświadczeń lub dokumentów, jakie mają dostarczyć wykonawcy w celu potwierdzenia spełniania warunków udziału w postępowaniu:</w:t>
      </w:r>
    </w:p>
    <w:p w:rsidR="00285AA5" w:rsidRDefault="00285AA5" w:rsidP="00285AA5">
      <w:pPr>
        <w:ind w:left="360"/>
        <w:jc w:val="both"/>
      </w:pPr>
    </w:p>
    <w:p w:rsidR="00285AA5" w:rsidRDefault="00285AA5" w:rsidP="00285AA5">
      <w:pPr>
        <w:pStyle w:val="Tekstpodstawowy"/>
        <w:numPr>
          <w:ilvl w:val="0"/>
          <w:numId w:val="7"/>
        </w:numPr>
        <w:jc w:val="both"/>
      </w:pPr>
      <w:r>
        <w:t>W zakresie wykazania spełniania przez Wykonawcę warunków, o których mowa w art. 22 ust. 1 ustawy Pzp należy przedłożyć:</w:t>
      </w:r>
    </w:p>
    <w:p w:rsidR="00285AA5" w:rsidRDefault="00285AA5" w:rsidP="00285AA5">
      <w:pPr>
        <w:pStyle w:val="Tekstpodstawowy"/>
        <w:ind w:left="360"/>
        <w:jc w:val="both"/>
      </w:pPr>
      <w:r>
        <w:t xml:space="preserve">a) </w:t>
      </w:r>
      <w:r>
        <w:rPr>
          <w:b w:val="0"/>
        </w:rPr>
        <w:t xml:space="preserve"> Oświadczenie o spełnianiu warunków udziału w postępowaniu, o których mowa w art. 22 ust. 1 ustawy Pzp, o treści zgodnej z załącznikiem  do SIWZ nr 2.</w:t>
      </w:r>
    </w:p>
    <w:p w:rsidR="00285AA5" w:rsidRDefault="00285AA5" w:rsidP="00285AA5">
      <w:pPr>
        <w:ind w:left="720" w:hanging="360"/>
        <w:jc w:val="both"/>
        <w:rPr>
          <w:szCs w:val="21"/>
        </w:rPr>
      </w:pPr>
      <w:r>
        <w:rPr>
          <w:b/>
          <w:szCs w:val="21"/>
        </w:rPr>
        <w:t>b)</w:t>
      </w:r>
      <w:r>
        <w:rPr>
          <w:szCs w:val="21"/>
        </w:rPr>
        <w:t xml:space="preserve"> Wykaz wykonanych w okresie ostatnich pięciu lat, a jeżeli okres prowadzenia działalności jest krótszy – w tym okresie,</w:t>
      </w:r>
      <w:r w:rsidR="005D499E" w:rsidRPr="005D499E">
        <w:rPr>
          <w:b/>
          <w:szCs w:val="21"/>
        </w:rPr>
        <w:t xml:space="preserve"> </w:t>
      </w:r>
      <w:r w:rsidR="005D499E">
        <w:rPr>
          <w:b/>
          <w:szCs w:val="21"/>
        </w:rPr>
        <w:t>minimum</w:t>
      </w:r>
      <w:r w:rsidR="005D499E" w:rsidRPr="005D499E">
        <w:rPr>
          <w:b/>
          <w:szCs w:val="21"/>
        </w:rPr>
        <w:t xml:space="preserve"> jednego zamówienia</w:t>
      </w:r>
      <w:r w:rsidR="005D499E">
        <w:rPr>
          <w:szCs w:val="21"/>
        </w:rPr>
        <w:t xml:space="preserve"> na  roboty budowlane związane</w:t>
      </w:r>
      <w:r>
        <w:rPr>
          <w:szCs w:val="21"/>
        </w:rPr>
        <w:t xml:space="preserve"> z budową</w:t>
      </w:r>
      <w:r w:rsidR="005D499E">
        <w:rPr>
          <w:szCs w:val="21"/>
        </w:rPr>
        <w:t xml:space="preserve"> nawierzchni z kostki brukowej o powierzchni 300m</w:t>
      </w:r>
      <w:r w:rsidR="005D499E" w:rsidRPr="005D499E">
        <w:rPr>
          <w:szCs w:val="21"/>
          <w:vertAlign w:val="superscript"/>
        </w:rPr>
        <w:t>2</w:t>
      </w:r>
      <w:r>
        <w:rPr>
          <w:szCs w:val="21"/>
        </w:rPr>
        <w:t xml:space="preserve">–, z podaniem ich wartości oraz daty i miejsca wykonania oraz załączeniem dokumentów potwierdzających, że roboty te zostały wykonane zgodnie z zasadami sztuki budowlanej i prawidłowo ukończone - wypełniony wg wzoru ustalonego </w:t>
      </w:r>
      <w:r>
        <w:rPr>
          <w:b/>
          <w:szCs w:val="21"/>
        </w:rPr>
        <w:t xml:space="preserve">załącznikiem </w:t>
      </w:r>
      <w:r w:rsidRPr="00E67A74">
        <w:rPr>
          <w:b/>
          <w:szCs w:val="21"/>
        </w:rPr>
        <w:t xml:space="preserve">nr </w:t>
      </w:r>
      <w:r w:rsidR="00E67A74">
        <w:rPr>
          <w:b/>
          <w:szCs w:val="21"/>
        </w:rPr>
        <w:t>3</w:t>
      </w:r>
      <w:r>
        <w:rPr>
          <w:szCs w:val="21"/>
        </w:rPr>
        <w:t xml:space="preserve"> SIWZ.</w:t>
      </w:r>
    </w:p>
    <w:p w:rsidR="00285AA5" w:rsidRDefault="00285AA5" w:rsidP="00373815">
      <w:pPr>
        <w:jc w:val="both"/>
      </w:pPr>
    </w:p>
    <w:p w:rsidR="00285AA5" w:rsidRDefault="00285AA5" w:rsidP="00285AA5">
      <w:pPr>
        <w:ind w:left="720" w:hanging="315"/>
        <w:jc w:val="both"/>
        <w:rPr>
          <w:b/>
          <w:szCs w:val="21"/>
        </w:rPr>
      </w:pPr>
    </w:p>
    <w:p w:rsidR="00285AA5" w:rsidRDefault="00285AA5" w:rsidP="00285AA5">
      <w:pPr>
        <w:pStyle w:val="Tekstpodstawowy"/>
        <w:ind w:left="360"/>
        <w:rPr>
          <w:b w:val="0"/>
        </w:rPr>
      </w:pPr>
    </w:p>
    <w:p w:rsidR="00285AA5" w:rsidRDefault="00285AA5" w:rsidP="00285AA5">
      <w:pPr>
        <w:pStyle w:val="Tekstpodstawowy"/>
        <w:numPr>
          <w:ilvl w:val="0"/>
          <w:numId w:val="7"/>
        </w:numPr>
        <w:jc w:val="both"/>
      </w:pPr>
      <w:r>
        <w:t>W zakresie potwierdzenia nie podleganiu wykluczeniu na podstawie art. 24 ust. 1 ustawy Pzp należy przedłożyć:</w:t>
      </w:r>
    </w:p>
    <w:p w:rsidR="00285AA5" w:rsidRDefault="00285AA5" w:rsidP="00285AA5">
      <w:pPr>
        <w:ind w:left="720" w:hanging="360"/>
        <w:jc w:val="both"/>
        <w:rPr>
          <w:bCs/>
          <w:szCs w:val="21"/>
        </w:rPr>
      </w:pPr>
      <w:r>
        <w:rPr>
          <w:szCs w:val="21"/>
        </w:rPr>
        <w:lastRenderedPageBreak/>
        <w:t xml:space="preserve">a) Oświadczenie o braku podstaw do wykluczenia (art. 24. ust 1) – </w:t>
      </w:r>
      <w:r>
        <w:rPr>
          <w:b/>
          <w:szCs w:val="21"/>
        </w:rPr>
        <w:t xml:space="preserve">załącznik nr  1 </w:t>
      </w:r>
      <w:r>
        <w:rPr>
          <w:bCs/>
          <w:szCs w:val="21"/>
        </w:rPr>
        <w:t>do SIWZ.</w:t>
      </w:r>
    </w:p>
    <w:p w:rsidR="00285AA5" w:rsidRDefault="00285AA5" w:rsidP="00285AA5">
      <w:pPr>
        <w:ind w:left="720" w:hanging="315"/>
        <w:jc w:val="both"/>
        <w:rPr>
          <w:bCs/>
          <w:szCs w:val="21"/>
          <w:u w:val="single"/>
        </w:rPr>
      </w:pPr>
      <w:r>
        <w:rPr>
          <w:bCs/>
          <w:szCs w:val="21"/>
        </w:rPr>
        <w:t xml:space="preserve">b) Aktualne odpisy z właściwego rejestru, jeżeli odrębne przepisy wymagają wpisu do rejestru, w celu wykazania braku podstaw do wykluczenia w oparciu o art. 24 ust. 1 pkt. 2 ustawy, wystawionego nie wcześniej niż </w:t>
      </w:r>
      <w:r>
        <w:rPr>
          <w:bCs/>
          <w:szCs w:val="21"/>
          <w:u w:val="single"/>
        </w:rPr>
        <w:t>6 miesięcy przed upływem składania ofert.</w:t>
      </w:r>
      <w:r>
        <w:rPr>
          <w:bCs/>
          <w:szCs w:val="21"/>
        </w:rPr>
        <w:t>, a w stosunku do osób fizycznych oświadczenia w zakresie art. 24 ust. 1 pkt. 2ustawy</w:t>
      </w:r>
    </w:p>
    <w:p w:rsidR="00285AA5" w:rsidRDefault="00285AA5" w:rsidP="00285AA5">
      <w:pPr>
        <w:ind w:left="720" w:hanging="315"/>
        <w:jc w:val="both"/>
        <w:rPr>
          <w:szCs w:val="21"/>
          <w:u w:val="single"/>
        </w:rPr>
      </w:pPr>
      <w:r>
        <w:t xml:space="preserve">c) Aktualne zaświadczenie właściwego naczelnika urzędu skarbowego oraz właściwego oddziału ZUS lub KRUS potwierdzających, że Wykonawca nie zalega z opłacaniem podatków, opłat oraz składek na ubezpieczenie zdrowotne lub społeczne lub zaświadczenia że uzyskał przewidziane prawem zwolnienie, odroczenie lub rozłożenie na raty zaległych płatności lub wstrzymanie w całości wykonania decyzji właściwego organu  – wystawionych nie wcześniej niż </w:t>
      </w:r>
      <w:r>
        <w:rPr>
          <w:u w:val="single"/>
        </w:rPr>
        <w:t>3 miesiące przed upływem terminu składania ofert</w:t>
      </w:r>
      <w:r>
        <w:rPr>
          <w:i/>
          <w:iCs/>
          <w:szCs w:val="21"/>
          <w:u w:val="single"/>
        </w:rPr>
        <w:t>.</w:t>
      </w:r>
    </w:p>
    <w:p w:rsidR="00285AA5" w:rsidRDefault="00285AA5" w:rsidP="00285AA5">
      <w:pPr>
        <w:ind w:left="360"/>
        <w:jc w:val="both"/>
        <w:rPr>
          <w:bCs/>
          <w:szCs w:val="21"/>
        </w:rPr>
      </w:pPr>
      <w:r>
        <w:rPr>
          <w:bCs/>
          <w:szCs w:val="21"/>
        </w:rPr>
        <w:t>Wykonawcy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pkt. VIII.2.</w:t>
      </w:r>
    </w:p>
    <w:p w:rsidR="00285AA5" w:rsidRDefault="00285AA5" w:rsidP="00285AA5">
      <w:pPr>
        <w:pStyle w:val="Domylnie"/>
        <w:tabs>
          <w:tab w:val="left" w:pos="-195"/>
          <w:tab w:val="left" w:pos="2930"/>
        </w:tabs>
        <w:ind w:left="720"/>
      </w:pPr>
    </w:p>
    <w:p w:rsidR="00285AA5" w:rsidRDefault="00285AA5" w:rsidP="00285AA5">
      <w:pPr>
        <w:pStyle w:val="Tekstpodstawowy"/>
        <w:numPr>
          <w:ilvl w:val="0"/>
          <w:numId w:val="7"/>
        </w:numPr>
        <w:jc w:val="both"/>
      </w:pPr>
      <w:r>
        <w:t>Inne dokumenty:</w:t>
      </w:r>
    </w:p>
    <w:p w:rsidR="00285AA5" w:rsidRDefault="00285AA5" w:rsidP="00285AA5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>Formularz ofertowy, zgodny w treści ze wzorem stanowiącym załącznik nr 4 do niniejszej specyfikacji,</w:t>
      </w:r>
    </w:p>
    <w:p w:rsidR="00285AA5" w:rsidRDefault="00285AA5" w:rsidP="00285AA5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</w:rPr>
        <w:t xml:space="preserve">Pełnomocnictwo do reprezentowania Wykonawcy w postępowaniu o zamówienie publiczne albo do reprezentowania w postępowaniu i zawarcia umowy w sprawie zamówienia publicznego (w przypadku składania oferty wspólnej lub gdy umocowanie takie nie wynika ze złożonego odpisu z właściwego rejestru albo zaświadczenia o wpisie do ewidencji działalności gospodarczej). </w:t>
      </w:r>
    </w:p>
    <w:p w:rsidR="00285AA5" w:rsidRDefault="00285AA5" w:rsidP="00285AA5">
      <w:pPr>
        <w:pStyle w:val="Tekstpodstawowy"/>
        <w:numPr>
          <w:ilvl w:val="0"/>
          <w:numId w:val="8"/>
        </w:numPr>
        <w:jc w:val="both"/>
        <w:rPr>
          <w:b w:val="0"/>
        </w:rPr>
      </w:pPr>
      <w:r>
        <w:rPr>
          <w:b w:val="0"/>
          <w:bCs w:val="0"/>
          <w:iCs/>
        </w:rPr>
        <w:t xml:space="preserve">Dowód wpłacenia/wniesienia wadium, zgodnie z art. 45 ust. 6 </w:t>
      </w:r>
      <w:r>
        <w:rPr>
          <w:b w:val="0"/>
        </w:rPr>
        <w:t xml:space="preserve">ustawy </w:t>
      </w:r>
      <w:r>
        <w:rPr>
          <w:b w:val="0"/>
          <w:i/>
        </w:rPr>
        <w:t>PZP.</w:t>
      </w:r>
    </w:p>
    <w:p w:rsidR="00285AA5" w:rsidRDefault="00285AA5" w:rsidP="00285AA5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>
        <w:t>Parafowany projekt umowy (Załącznik nr 5 do niniejszej SIWZ).</w:t>
      </w:r>
    </w:p>
    <w:p w:rsidR="00285AA5" w:rsidRDefault="00285AA5" w:rsidP="00285AA5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Kosztorys ofertowy – szczegółowy.</w:t>
      </w:r>
    </w:p>
    <w:p w:rsidR="00285AA5" w:rsidRDefault="00285AA5" w:rsidP="00285AA5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Dane dotyczące zakresu prac powierzonych podwykonawcom </w:t>
      </w:r>
      <w:r>
        <w:rPr>
          <w:szCs w:val="21"/>
        </w:rPr>
        <w:t xml:space="preserve">(jeśli oferent  przewiduje zatrudnienie podwykonawców) – załącznik nr </w:t>
      </w:r>
      <w:r w:rsidR="003523E7">
        <w:rPr>
          <w:szCs w:val="21"/>
        </w:rPr>
        <w:t>6.</w:t>
      </w:r>
    </w:p>
    <w:p w:rsidR="00285AA5" w:rsidRDefault="00285AA5" w:rsidP="00285AA5">
      <w:pPr>
        <w:ind w:left="405"/>
        <w:jc w:val="both"/>
      </w:pPr>
    </w:p>
    <w:p w:rsidR="00285AA5" w:rsidRDefault="00285AA5" w:rsidP="00285AA5">
      <w:pPr>
        <w:pStyle w:val="Domylnie"/>
        <w:tabs>
          <w:tab w:val="left" w:pos="284"/>
          <w:tab w:val="left" w:pos="709"/>
        </w:tabs>
        <w:jc w:val="both"/>
        <w:rPr>
          <w:b/>
          <w:color w:val="FF0000"/>
          <w:szCs w:val="24"/>
        </w:rPr>
      </w:pPr>
    </w:p>
    <w:p w:rsidR="00285AA5" w:rsidRDefault="00285AA5" w:rsidP="00285AA5">
      <w:pPr>
        <w:pStyle w:val="Domylnie"/>
        <w:numPr>
          <w:ilvl w:val="0"/>
          <w:numId w:val="9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Wykonawca pod rygorem wykluczenia z postępowania ma obowiązek złożyć dokumenty, o których mowa w ust.1 w oryginałach lub w kopiach opatrzonych napisem </w:t>
      </w:r>
      <w:r>
        <w:rPr>
          <w:b/>
          <w:szCs w:val="24"/>
        </w:rPr>
        <w:t>„Za zgodność z oryginałem”</w:t>
      </w:r>
      <w:r>
        <w:rPr>
          <w:szCs w:val="24"/>
        </w:rPr>
        <w:t xml:space="preserve"> i podpisem osób podpisujących ofertę.</w:t>
      </w:r>
    </w:p>
    <w:p w:rsidR="00285AA5" w:rsidRDefault="00285AA5" w:rsidP="00285AA5">
      <w:pPr>
        <w:pStyle w:val="Domylnie"/>
        <w:numPr>
          <w:ilvl w:val="0"/>
          <w:numId w:val="9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Zamawiający wzywa wykonawców, którzy w wyznaczonym terminie nie złożyli wymaganych przez zamawiającego oświadczeń lub dokumentów potwierdzających spełnienie warunków udziału w postępowaniu, do uzupełnienia tych dokumentów w określonym terminie, jeżeli ich nie uzupełnienie skutkowałoby unieważnieniem postępowania (art.26 ust.3 ustawy ). </w:t>
      </w:r>
    </w:p>
    <w:p w:rsidR="00285AA5" w:rsidRDefault="00285AA5" w:rsidP="00285AA5">
      <w:pPr>
        <w:jc w:val="both"/>
      </w:pPr>
    </w:p>
    <w:p w:rsidR="00285AA5" w:rsidRDefault="00285AA5" w:rsidP="00285AA5">
      <w:pPr>
        <w:pStyle w:val="Domylnie"/>
        <w:tabs>
          <w:tab w:val="left" w:pos="2855"/>
        </w:tabs>
        <w:jc w:val="both"/>
        <w:rPr>
          <w:b/>
          <w:szCs w:val="24"/>
        </w:rPr>
      </w:pPr>
      <w:r>
        <w:rPr>
          <w:b/>
          <w:szCs w:val="24"/>
        </w:rPr>
        <w:t>IX</w:t>
      </w:r>
      <w:r>
        <w:rPr>
          <w:szCs w:val="24"/>
        </w:rPr>
        <w:t xml:space="preserve">. </w:t>
      </w:r>
      <w:r>
        <w:rPr>
          <w:b/>
          <w:szCs w:val="24"/>
        </w:rPr>
        <w:t>Informacje o sposobie porozumiewania się zamawiającego z wykonawcami oraz przekazywania oświadczeń lub dokumentów, a także wskazanie osób uprawnionych do porozumiewania się z wykonawcami</w:t>
      </w:r>
    </w:p>
    <w:p w:rsidR="00285AA5" w:rsidRDefault="00285AA5" w:rsidP="00285AA5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>
        <w:rPr>
          <w:szCs w:val="24"/>
        </w:rPr>
        <w:t>Zamawiający ustala, iż podstawową formą porozumiewania się z Wykonawcami jest forma pisemna.</w:t>
      </w:r>
    </w:p>
    <w:p w:rsidR="00285AA5" w:rsidRDefault="00285AA5" w:rsidP="00285AA5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>
        <w:rPr>
          <w:szCs w:val="24"/>
        </w:rPr>
        <w:t xml:space="preserve">Wykonawca może zwrócić się do zamawiającego o wyjaśnienie treści specyfikacji istotnych warunków zamówienia. Zamawiający jest obowiązany niezwłocznie udzielić </w:t>
      </w:r>
      <w:r>
        <w:rPr>
          <w:szCs w:val="24"/>
        </w:rPr>
        <w:lastRenderedPageBreak/>
        <w:t>wyjaśnień, chyba że prośba o wyjaśnienie treści specyfikacji wpłynęła do zamawiającego na mniej niż 2 dni przed terminem składania ofert (art. 38 ust.1).</w:t>
      </w:r>
    </w:p>
    <w:p w:rsidR="00285AA5" w:rsidRDefault="00285AA5" w:rsidP="00285AA5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>
        <w:rPr>
          <w:szCs w:val="24"/>
        </w:rPr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 (art. 38 ust. 2).</w:t>
      </w:r>
    </w:p>
    <w:p w:rsidR="00285AA5" w:rsidRDefault="00285AA5" w:rsidP="00285AA5">
      <w:pPr>
        <w:pStyle w:val="Domylnie"/>
        <w:numPr>
          <w:ilvl w:val="0"/>
          <w:numId w:val="10"/>
        </w:numPr>
        <w:snapToGrid/>
        <w:ind w:left="283"/>
        <w:jc w:val="both"/>
        <w:rPr>
          <w:szCs w:val="24"/>
        </w:rPr>
      </w:pPr>
      <w:r>
        <w:rPr>
          <w:szCs w:val="24"/>
        </w:rPr>
        <w:t xml:space="preserve">W szczególnie uzasadnionych przypadkach przed upływem terminu do składania ofert </w:t>
      </w:r>
    </w:p>
    <w:p w:rsidR="00285AA5" w:rsidRDefault="00285AA5" w:rsidP="00285AA5">
      <w:pPr>
        <w:pStyle w:val="Domylnie"/>
        <w:ind w:left="284" w:hanging="284"/>
        <w:jc w:val="both"/>
        <w:rPr>
          <w:szCs w:val="24"/>
        </w:rPr>
      </w:pPr>
      <w:r>
        <w:rPr>
          <w:szCs w:val="24"/>
        </w:rPr>
        <w:t xml:space="preserve">     Zamawiający może zmodyfikować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 (art. 38 ust. 4).</w:t>
      </w:r>
    </w:p>
    <w:p w:rsidR="00285AA5" w:rsidRDefault="00285AA5" w:rsidP="00285AA5">
      <w:pPr>
        <w:pStyle w:val="Domylnie"/>
        <w:numPr>
          <w:ilvl w:val="0"/>
          <w:numId w:val="10"/>
        </w:numPr>
        <w:snapToGrid/>
        <w:ind w:left="284" w:hanging="284"/>
        <w:jc w:val="both"/>
        <w:rPr>
          <w:szCs w:val="24"/>
        </w:rPr>
      </w:pPr>
      <w:r>
        <w:rPr>
          <w:szCs w:val="24"/>
        </w:rPr>
        <w:t>Zamawiający przedłuży termin składania ofert w celu umożliwienia Wykonawcom uwzględnienia w przygotowywanych ofertach otrzymanych wyjaśnień lub zmian. W tym przypadku wszelkie prawa i zobowiązania Zamawiającego i Wykonawcy odnośnie wcześniej ustalonego terminu będą podlegały nowemu terminowi.</w:t>
      </w:r>
    </w:p>
    <w:p w:rsidR="00285AA5" w:rsidRDefault="00285AA5" w:rsidP="00285AA5">
      <w:pPr>
        <w:pStyle w:val="Domylnie"/>
        <w:numPr>
          <w:ilvl w:val="0"/>
          <w:numId w:val="10"/>
        </w:numPr>
        <w:snapToGrid/>
        <w:ind w:left="283" w:hanging="283"/>
        <w:jc w:val="both"/>
        <w:rPr>
          <w:szCs w:val="24"/>
        </w:rPr>
      </w:pPr>
      <w:r>
        <w:rPr>
          <w:szCs w:val="24"/>
        </w:rPr>
        <w:t xml:space="preserve">Wszelkie zapytania, oświadczenia, zawiadomienia oraz informacje będą przekazywane przez strony postępowania pisemnie na adres: </w:t>
      </w:r>
      <w:r>
        <w:t xml:space="preserve">Urząd Gminy w Osiecku, 08-445 Osieck, ul. Rynek 1, </w:t>
      </w:r>
      <w:r>
        <w:rPr>
          <w:szCs w:val="24"/>
        </w:rPr>
        <w:t xml:space="preserve"> oraz  </w:t>
      </w:r>
      <w:r>
        <w:rPr>
          <w:szCs w:val="24"/>
          <w:u w:val="single"/>
        </w:rPr>
        <w:t>faxem</w:t>
      </w:r>
      <w:r>
        <w:rPr>
          <w:szCs w:val="24"/>
        </w:rPr>
        <w:t xml:space="preserve"> (025) 685-70-90 (art. 27 ust. 1)</w:t>
      </w:r>
    </w:p>
    <w:p w:rsidR="00285AA5" w:rsidRDefault="00285AA5" w:rsidP="00285AA5">
      <w:pPr>
        <w:widowControl w:val="0"/>
        <w:ind w:left="284"/>
        <w:jc w:val="both"/>
        <w:rPr>
          <w:b/>
          <w:snapToGrid w:val="0"/>
          <w:color w:val="000000"/>
        </w:rPr>
      </w:pPr>
      <w:r>
        <w:t xml:space="preserve">Każda ze stron na żądanie drugiej niezwłocznie potwierdza fakt ich otrzymania. </w:t>
      </w:r>
      <w:r w:rsidR="003523E7">
        <w:rPr>
          <w:b/>
          <w:snapToGrid w:val="0"/>
          <w:color w:val="000000"/>
        </w:rPr>
        <w:t>Zamawiający</w:t>
      </w:r>
      <w:r>
        <w:rPr>
          <w:b/>
          <w:snapToGrid w:val="0"/>
          <w:color w:val="000000"/>
        </w:rPr>
        <w:t xml:space="preserve"> dopuszcza możliwości porozumi</w:t>
      </w:r>
      <w:r w:rsidR="003523E7">
        <w:rPr>
          <w:b/>
          <w:snapToGrid w:val="0"/>
          <w:color w:val="000000"/>
        </w:rPr>
        <w:t>ewania się pocztą elektroniczną</w:t>
      </w:r>
    </w:p>
    <w:p w:rsidR="003523E7" w:rsidRDefault="003523E7" w:rsidP="00285AA5">
      <w:pPr>
        <w:widowControl w:val="0"/>
        <w:ind w:left="28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Adres do korespondencji pocztą elektroniczną: zp.gminaosieck@wp.pl</w:t>
      </w:r>
    </w:p>
    <w:p w:rsidR="00285AA5" w:rsidRDefault="00285AA5" w:rsidP="00285AA5">
      <w:pPr>
        <w:pStyle w:val="Domylnie"/>
        <w:numPr>
          <w:ilvl w:val="0"/>
          <w:numId w:val="10"/>
        </w:numPr>
        <w:tabs>
          <w:tab w:val="left" w:pos="284"/>
        </w:tabs>
        <w:snapToGrid/>
        <w:ind w:left="284" w:hanging="284"/>
        <w:jc w:val="both"/>
        <w:rPr>
          <w:szCs w:val="24"/>
        </w:rPr>
      </w:pPr>
      <w:r>
        <w:rPr>
          <w:szCs w:val="24"/>
        </w:rPr>
        <w:t>Osobami uprawnionymi do kontaktów z Wykonawcami w sprawie niniejszego zamówienia jest:</w:t>
      </w:r>
    </w:p>
    <w:p w:rsidR="00285AA5" w:rsidRDefault="00285AA5" w:rsidP="00285AA5">
      <w:pPr>
        <w:pStyle w:val="Domylnie"/>
        <w:tabs>
          <w:tab w:val="left" w:pos="2855"/>
        </w:tabs>
        <w:ind w:left="284"/>
        <w:jc w:val="both"/>
        <w:rPr>
          <w:szCs w:val="24"/>
        </w:rPr>
      </w:pPr>
      <w:r>
        <w:rPr>
          <w:szCs w:val="24"/>
        </w:rPr>
        <w:t>Karolina Zowczak, tel. (0-25) 685-70-26 wew. 18</w:t>
      </w:r>
    </w:p>
    <w:p w:rsidR="00285AA5" w:rsidRDefault="00285AA5" w:rsidP="00285AA5">
      <w:pPr>
        <w:ind w:left="284"/>
        <w:jc w:val="both"/>
      </w:pPr>
      <w:r>
        <w:t>Godziny udzielania wyjaśnień:     poniedziałek od godz. 9</w:t>
      </w:r>
      <w:r>
        <w:rPr>
          <w:vertAlign w:val="superscript"/>
        </w:rPr>
        <w:t>00</w:t>
      </w:r>
      <w:r>
        <w:t xml:space="preserve"> do 17</w:t>
      </w:r>
      <w:r>
        <w:rPr>
          <w:vertAlign w:val="superscript"/>
        </w:rPr>
        <w:t>00</w:t>
      </w:r>
    </w:p>
    <w:p w:rsidR="00285AA5" w:rsidRDefault="00285AA5" w:rsidP="00285AA5">
      <w:pPr>
        <w:ind w:firstLine="1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pozostałe dni od 8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</w:p>
    <w:p w:rsidR="00285AA5" w:rsidRDefault="00285AA5" w:rsidP="00285AA5">
      <w:pPr>
        <w:pStyle w:val="Domylnie"/>
        <w:rPr>
          <w:szCs w:val="24"/>
        </w:rPr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X. Wymagania dotyczące wadium.</w:t>
      </w:r>
    </w:p>
    <w:p w:rsidR="00285AA5" w:rsidRDefault="00285AA5" w:rsidP="00285AA5">
      <w:pPr>
        <w:numPr>
          <w:ilvl w:val="1"/>
          <w:numId w:val="11"/>
        </w:numPr>
        <w:tabs>
          <w:tab w:val="left" w:pos="426"/>
        </w:tabs>
        <w:suppressAutoHyphens/>
        <w:ind w:left="426" w:hanging="426"/>
        <w:jc w:val="both"/>
        <w:rPr>
          <w:rStyle w:val="dane1"/>
          <w:color w:val="000000"/>
        </w:rPr>
      </w:pPr>
      <w:r>
        <w:rPr>
          <w:rStyle w:val="dane1"/>
          <w:color w:val="000000"/>
        </w:rPr>
        <w:t xml:space="preserve">Zamawiający żąda od wykonawców wniesienia wadium w wysokości </w:t>
      </w:r>
      <w:r>
        <w:rPr>
          <w:rStyle w:val="dane1"/>
          <w:color w:val="000000"/>
        </w:rPr>
        <w:br/>
      </w:r>
      <w:r w:rsidR="00EE46DC">
        <w:rPr>
          <w:rStyle w:val="dane1"/>
          <w:b/>
          <w:color w:val="000000"/>
        </w:rPr>
        <w:t>2</w:t>
      </w:r>
      <w:r w:rsidRPr="00373815">
        <w:rPr>
          <w:rStyle w:val="dane1"/>
          <w:b/>
          <w:color w:val="000000"/>
        </w:rPr>
        <w:t xml:space="preserve"> 000,00</w:t>
      </w:r>
      <w:r>
        <w:rPr>
          <w:rStyle w:val="dane1"/>
          <w:b/>
          <w:color w:val="000000"/>
        </w:rPr>
        <w:t xml:space="preserve"> zł </w:t>
      </w:r>
      <w:r w:rsidR="00EE46DC">
        <w:rPr>
          <w:rStyle w:val="dane1"/>
          <w:color w:val="000000"/>
        </w:rPr>
        <w:t xml:space="preserve"> (słownie:  dwa</w:t>
      </w:r>
      <w:r w:rsidR="00FC02F9">
        <w:rPr>
          <w:rStyle w:val="dane1"/>
          <w:color w:val="000000"/>
        </w:rPr>
        <w:t xml:space="preserve"> tysiące</w:t>
      </w:r>
      <w:r>
        <w:rPr>
          <w:rStyle w:val="dane1"/>
          <w:color w:val="000000"/>
        </w:rPr>
        <w:t xml:space="preserve"> zł)</w:t>
      </w:r>
    </w:p>
    <w:p w:rsidR="00285AA5" w:rsidRDefault="00285AA5" w:rsidP="00285AA5">
      <w:pPr>
        <w:numPr>
          <w:ilvl w:val="1"/>
          <w:numId w:val="11"/>
        </w:numPr>
        <w:tabs>
          <w:tab w:val="left" w:pos="426"/>
        </w:tabs>
        <w:suppressAutoHyphens/>
        <w:ind w:left="720" w:hanging="720"/>
        <w:jc w:val="both"/>
        <w:rPr>
          <w:rStyle w:val="dane1"/>
          <w:color w:val="000000"/>
        </w:rPr>
      </w:pPr>
      <w:r>
        <w:rPr>
          <w:rStyle w:val="dane1"/>
          <w:color w:val="000000"/>
        </w:rPr>
        <w:t xml:space="preserve">Wadium musi być wniesione przed upływem terminu składania ofert. </w:t>
      </w:r>
    </w:p>
    <w:p w:rsidR="00285AA5" w:rsidRDefault="00285AA5" w:rsidP="00285AA5">
      <w:pPr>
        <w:numPr>
          <w:ilvl w:val="1"/>
          <w:numId w:val="11"/>
        </w:numPr>
        <w:tabs>
          <w:tab w:val="left" w:pos="426"/>
        </w:tabs>
        <w:suppressAutoHyphens/>
        <w:ind w:left="426" w:hanging="426"/>
        <w:jc w:val="both"/>
        <w:rPr>
          <w:rStyle w:val="dane1"/>
          <w:color w:val="000000"/>
        </w:rPr>
      </w:pPr>
      <w:r>
        <w:rPr>
          <w:rStyle w:val="dane1"/>
          <w:color w:val="000000"/>
        </w:rPr>
        <w:t xml:space="preserve">Wadium może być wniesione w jednej lub w kilku formach określonych w </w:t>
      </w:r>
      <w:r>
        <w:rPr>
          <w:rStyle w:val="dane1"/>
          <w:color w:val="000000"/>
        </w:rPr>
        <w:br/>
        <w:t xml:space="preserve">art. 45. ust. 6 ustawy </w:t>
      </w:r>
      <w:r>
        <w:rPr>
          <w:rStyle w:val="dane1"/>
          <w:i/>
          <w:color w:val="000000"/>
        </w:rPr>
        <w:t>PZP</w:t>
      </w:r>
      <w:r>
        <w:rPr>
          <w:rStyle w:val="dane1"/>
          <w:color w:val="000000"/>
        </w:rPr>
        <w:t>.</w:t>
      </w:r>
    </w:p>
    <w:p w:rsidR="00285AA5" w:rsidRDefault="00285AA5" w:rsidP="00285AA5">
      <w:pPr>
        <w:numPr>
          <w:ilvl w:val="1"/>
          <w:numId w:val="11"/>
        </w:numPr>
        <w:tabs>
          <w:tab w:val="left" w:pos="426"/>
        </w:tabs>
        <w:suppressAutoHyphens/>
        <w:ind w:left="426" w:hanging="426"/>
        <w:jc w:val="both"/>
        <w:rPr>
          <w:b/>
        </w:rPr>
      </w:pPr>
      <w:r>
        <w:rPr>
          <w:rStyle w:val="dane1"/>
          <w:color w:val="000000"/>
        </w:rPr>
        <w:t>Wadium wnoszone w pieniądzu należy wpłacić przelewem na rachunek bankowy Zamawiającego w:</w:t>
      </w:r>
      <w:r>
        <w:rPr>
          <w:b/>
          <w:color w:val="000000"/>
        </w:rPr>
        <w:t xml:space="preserve"> Banku Spółdzielczym Sobienie Jeziory, </w:t>
      </w:r>
    </w:p>
    <w:p w:rsidR="00285AA5" w:rsidRDefault="00285AA5" w:rsidP="00285AA5">
      <w:pPr>
        <w:tabs>
          <w:tab w:val="left" w:pos="426"/>
        </w:tabs>
        <w:suppressAutoHyphens/>
        <w:ind w:left="426"/>
        <w:jc w:val="both"/>
        <w:rPr>
          <w:b/>
          <w:color w:val="000000"/>
        </w:rPr>
      </w:pPr>
      <w:r>
        <w:rPr>
          <w:b/>
          <w:color w:val="000000"/>
        </w:rPr>
        <w:t>Nr rachunku 04 9197 0004 0020 0006 2000 0010</w:t>
      </w:r>
    </w:p>
    <w:p w:rsidR="00285AA5" w:rsidRDefault="00285AA5" w:rsidP="00FC02F9">
      <w:pPr>
        <w:numPr>
          <w:ilvl w:val="1"/>
          <w:numId w:val="11"/>
        </w:numPr>
        <w:tabs>
          <w:tab w:val="left" w:pos="426"/>
        </w:tabs>
        <w:suppressAutoHyphens/>
        <w:ind w:left="426" w:hanging="426"/>
        <w:jc w:val="both"/>
      </w:pPr>
      <w:r>
        <w:t>Jeżeli wadium zostanie wniesione w formie pieniężnej, na konto Zamawiającego, Wykonawca do oferty dołącza potwierdzoną za zgodność z oryginałem kopię dowodu wpłaty lub polecenia przelewu.</w:t>
      </w:r>
      <w:r w:rsidR="00FC02F9">
        <w:t xml:space="preserve"> </w:t>
      </w:r>
      <w:r>
        <w:t>Jeżeli  wadium zostanie wniesione w innej formie niż</w:t>
      </w:r>
      <w:r w:rsidR="00FC02F9">
        <w:t xml:space="preserve"> pieniężna, Wykonawca oryginał </w:t>
      </w:r>
      <w:r>
        <w:t>wniesienia wadium dołącza do oferty w oddzielnej kopercie, na której zaznacza : Wadium.</w:t>
      </w:r>
      <w:r w:rsidR="00FC02F9" w:rsidRPr="00FC02F9">
        <w:rPr>
          <w:b/>
          <w:bCs/>
        </w:rPr>
        <w:t xml:space="preserve"> </w:t>
      </w:r>
      <w:r w:rsidR="00FC02F9" w:rsidRPr="00FC02F9">
        <w:rPr>
          <w:bCs/>
        </w:rPr>
        <w:t>Przebudowa placu postojowo – manewrowego przed budynkiem wiejskim w Augustówce gm. Osieck.</w:t>
      </w:r>
      <w:r w:rsidR="00FC02F9">
        <w:t>, natomiast do oferty</w:t>
      </w:r>
      <w:r>
        <w:t xml:space="preserve"> wpina kopię dowodu wniesienia wadium, potwierdzoną za zgodność z oryginałem.</w:t>
      </w:r>
    </w:p>
    <w:p w:rsidR="00285AA5" w:rsidRDefault="00285AA5" w:rsidP="00285AA5">
      <w:pPr>
        <w:numPr>
          <w:ilvl w:val="1"/>
          <w:numId w:val="11"/>
        </w:numPr>
        <w:tabs>
          <w:tab w:val="left" w:pos="426"/>
        </w:tabs>
        <w:suppressAutoHyphens/>
        <w:ind w:left="426" w:hanging="426"/>
        <w:jc w:val="both"/>
      </w:pPr>
      <w:r>
        <w:t>Zwrot oraz utrata wadium następuje zgodnie z art. 46 ustawy  PZP.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XI. Termin związania ofertą.</w:t>
      </w:r>
    </w:p>
    <w:p w:rsidR="00285AA5" w:rsidRDefault="00285AA5" w:rsidP="00285AA5">
      <w:pPr>
        <w:jc w:val="both"/>
      </w:pPr>
      <w:r>
        <w:t>Oferent pozostaje związany ofertą przez 30 dni. Bieg terminu rozpoczyna się wraz z upływem terminu składania ofert.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XII. Opis sposobu przygotowania oferty:</w:t>
      </w:r>
    </w:p>
    <w:p w:rsidR="00285AA5" w:rsidRDefault="00285AA5" w:rsidP="00285AA5">
      <w:pPr>
        <w:numPr>
          <w:ilvl w:val="0"/>
          <w:numId w:val="12"/>
        </w:numPr>
        <w:jc w:val="both"/>
        <w:rPr>
          <w:bCs/>
        </w:rPr>
      </w:pPr>
      <w:r>
        <w:rPr>
          <w:bCs/>
        </w:rPr>
        <w:t>Warunki formalne sporządzenia oferty, których niespełnienie może spowodować odrzucenie oferty: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>Oferta powinna być przygotowana w języku polskim, pisemnie na papierze przy użyciu nośnika pisma nie ulegającego usunięciu bez pozostawiania śladów. Wszelkie pisma sporządzone w językach obcych muszą być przetłumaczone na język polski i podczas oceny ofert zamawiający będzie opierał się na tekście przetłumaczonym,.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>Oferta musi być złożona na kolejno ponumerowanych stronach, a numeracja musi się rozpocząć od numeru 1, umieszczonego na pierwszej stronie oferty,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>Każda strona oferty powinna być podpisana przez osobę upoważnioną do reprezentowania i składania oświadczeń w imieniu Oferenta,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>Każda poprawka w ofercie musi być podpisana przez osobę upoważnioną do reprezentowania i składania oświadczeń w imieniu Oferenta,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 xml:space="preserve">Oferent może złożyć tylko jedną ofertę, w której musi być zaoferowana tylko jedna cena, 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 xml:space="preserve">Oferta musi być złożona zamawiającemu w trwale zamkniętym, nienaruszonym opakowaniu z napisem „OFERTA” i tytułem postępowania lub podobnym napisem dostatecznie wyróżniającym ofertę spośród innej korespondencji wpływającej do zamawiającego oraz </w:t>
      </w:r>
      <w:r>
        <w:rPr>
          <w:b/>
        </w:rPr>
        <w:t>nazwą i dokładnym adresem wraz z numerami telefonów</w:t>
      </w:r>
      <w:r w:rsidR="00FC02F9">
        <w:rPr>
          <w:b/>
        </w:rPr>
        <w:t>, faksów</w:t>
      </w:r>
      <w:r>
        <w:rPr>
          <w:b/>
        </w:rPr>
        <w:t xml:space="preserve"> (dopuszcza się odcisk pieczęci ), </w:t>
      </w:r>
      <w:r>
        <w:t>brak adnotacji dotyczących wykonawcy może być przyczyną otwarcia oferty mimo braku konieczności otwarcia oferty</w:t>
      </w:r>
      <w:r>
        <w:rPr>
          <w:b/>
        </w:rPr>
        <w:t>,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>Każdy dokument dołączony do oferty musi być czytelny.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>Dokumenty sporządzone w języku obcym składane są wraz z tłumaczeniem tłumacza przysięgłego poświadczone za zgodność z oryginałem przez Oferenta.</w:t>
      </w:r>
    </w:p>
    <w:p w:rsidR="00285AA5" w:rsidRDefault="00285AA5" w:rsidP="00285AA5">
      <w:pPr>
        <w:numPr>
          <w:ilvl w:val="0"/>
          <w:numId w:val="13"/>
        </w:numPr>
        <w:jc w:val="both"/>
      </w:pPr>
      <w:r>
        <w:t>Dokumenty stanowiące tajemnicę przedsiębiorstwa należy opatrzyć w ofercie zwrotem „Tajemnica przedsiębiorstwa”.</w:t>
      </w:r>
    </w:p>
    <w:p w:rsidR="00285AA5" w:rsidRDefault="00285AA5" w:rsidP="00285AA5">
      <w:pPr>
        <w:numPr>
          <w:ilvl w:val="0"/>
          <w:numId w:val="12"/>
        </w:numPr>
        <w:jc w:val="both"/>
      </w:pPr>
      <w:r>
        <w:t>Koszty opracowania i dostarczenia oferty oraz uczestnictwa w przetargu obciążają wyłącznie Oferenta.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XIII. Miejsce oraz termin składania i otwarcia ofert.</w:t>
      </w:r>
    </w:p>
    <w:p w:rsidR="00285AA5" w:rsidRDefault="00285AA5" w:rsidP="00285AA5">
      <w:pPr>
        <w:numPr>
          <w:ilvl w:val="0"/>
          <w:numId w:val="14"/>
        </w:numPr>
        <w:jc w:val="both"/>
      </w:pPr>
      <w:r>
        <w:t>Oferent złoży tylko jedną ofertę, oznaczoną w następujący sposób:</w:t>
      </w:r>
    </w:p>
    <w:p w:rsidR="00D33FB2" w:rsidRDefault="00D33FB2" w:rsidP="00D33FB2">
      <w:pPr>
        <w:ind w:left="720"/>
        <w:jc w:val="center"/>
      </w:pPr>
    </w:p>
    <w:p w:rsidR="00D33FB2" w:rsidRDefault="00D33FB2" w:rsidP="00D33FB2">
      <w:pPr>
        <w:jc w:val="center"/>
        <w:rPr>
          <w:b/>
          <w:bCs/>
        </w:rPr>
      </w:pPr>
      <w:r>
        <w:rPr>
          <w:b/>
          <w:bCs/>
        </w:rPr>
        <w:t>Przebudowa placu postojowo – manewrowego przed budynkiem wiejskim w Augustówce gm. Osieck.</w:t>
      </w:r>
    </w:p>
    <w:p w:rsidR="00285AA5" w:rsidRPr="00FA0E67" w:rsidRDefault="00285AA5" w:rsidP="00FA0E67">
      <w:pPr>
        <w:ind w:left="720"/>
        <w:jc w:val="center"/>
      </w:pPr>
    </w:p>
    <w:p w:rsidR="00285AA5" w:rsidRDefault="00285AA5" w:rsidP="00285AA5">
      <w:pPr>
        <w:ind w:left="360"/>
        <w:jc w:val="both"/>
      </w:pPr>
    </w:p>
    <w:p w:rsidR="00285AA5" w:rsidRDefault="00285AA5" w:rsidP="00285AA5">
      <w:pPr>
        <w:ind w:left="360"/>
        <w:jc w:val="both"/>
        <w:rPr>
          <w:b/>
          <w:bCs/>
        </w:rPr>
      </w:pPr>
      <w:r>
        <w:t>zaadresowaną do Zamawiającego w następujący sposób:</w:t>
      </w:r>
    </w:p>
    <w:p w:rsidR="00285AA5" w:rsidRDefault="00285AA5" w:rsidP="00285AA5">
      <w:pPr>
        <w:pStyle w:val="Nagwek1"/>
        <w:ind w:firstLine="360"/>
        <w:jc w:val="both"/>
      </w:pPr>
      <w:r>
        <w:t>Urząd Gminy Osiecku</w:t>
      </w:r>
    </w:p>
    <w:p w:rsidR="00285AA5" w:rsidRDefault="00285AA5" w:rsidP="00285AA5">
      <w:pPr>
        <w:ind w:left="360"/>
        <w:jc w:val="both"/>
        <w:rPr>
          <w:b/>
          <w:bCs/>
        </w:rPr>
      </w:pPr>
      <w:r>
        <w:rPr>
          <w:b/>
          <w:bCs/>
        </w:rPr>
        <w:t>Ul. Rynek 1</w:t>
      </w:r>
    </w:p>
    <w:p w:rsidR="00285AA5" w:rsidRDefault="00285AA5" w:rsidP="00285AA5">
      <w:pPr>
        <w:ind w:left="360"/>
        <w:jc w:val="both"/>
        <w:rPr>
          <w:b/>
          <w:bCs/>
        </w:rPr>
      </w:pPr>
      <w:r>
        <w:rPr>
          <w:b/>
          <w:bCs/>
        </w:rPr>
        <w:t>08-445 Osieck</w:t>
      </w:r>
    </w:p>
    <w:p w:rsidR="00285AA5" w:rsidRDefault="00285AA5" w:rsidP="00285AA5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Oferty należy składać do dnia </w:t>
      </w:r>
      <w:r w:rsidR="00373815" w:rsidRPr="00373815">
        <w:rPr>
          <w:b/>
          <w:u w:val="single"/>
        </w:rPr>
        <w:t>23 września</w:t>
      </w:r>
      <w:r w:rsidRPr="00373815">
        <w:rPr>
          <w:b/>
          <w:u w:val="single"/>
        </w:rPr>
        <w:t xml:space="preserve"> 2010</w:t>
      </w:r>
      <w:r>
        <w:rPr>
          <w:b/>
        </w:rPr>
        <w:t xml:space="preserve"> roku do godz. 9.30 w sekretariacie (pokój nr 1) w siedzibie Zamawiającego – Osieck ul. Rynek 1.</w:t>
      </w:r>
    </w:p>
    <w:p w:rsidR="00285AA5" w:rsidRDefault="00285AA5" w:rsidP="00285AA5">
      <w:pPr>
        <w:numPr>
          <w:ilvl w:val="0"/>
          <w:numId w:val="14"/>
        </w:numPr>
        <w:jc w:val="both"/>
      </w:pPr>
      <w:r>
        <w:t>O terminie złożenia oferty decyduje termin dostarczenia oferty do zamawiającego.</w:t>
      </w:r>
    </w:p>
    <w:p w:rsidR="00285AA5" w:rsidRDefault="00285AA5" w:rsidP="00285AA5">
      <w:pPr>
        <w:numPr>
          <w:ilvl w:val="0"/>
          <w:numId w:val="14"/>
        </w:numPr>
        <w:jc w:val="both"/>
      </w:pPr>
      <w:r>
        <w:t>Oferty złożone po terminie składania ofert zostaną zwrócone oferentom bez ich otwierania.</w:t>
      </w:r>
    </w:p>
    <w:p w:rsidR="00285AA5" w:rsidRDefault="00285AA5" w:rsidP="00285AA5">
      <w:pPr>
        <w:numPr>
          <w:ilvl w:val="0"/>
          <w:numId w:val="14"/>
        </w:numPr>
        <w:jc w:val="both"/>
      </w:pPr>
      <w:r>
        <w:rPr>
          <w:b/>
        </w:rPr>
        <w:t xml:space="preserve">Otwarcie ofert nastąpi w dniu </w:t>
      </w:r>
      <w:r w:rsidR="00373815" w:rsidRPr="00373815">
        <w:rPr>
          <w:b/>
        </w:rPr>
        <w:t xml:space="preserve">23 </w:t>
      </w:r>
      <w:r w:rsidR="00373815">
        <w:rPr>
          <w:b/>
        </w:rPr>
        <w:t>września</w:t>
      </w:r>
      <w:r>
        <w:rPr>
          <w:b/>
        </w:rPr>
        <w:t xml:space="preserve"> 2010 roku o godz. 10.00 w siedzibie Urzędu Gminy Osieck</w:t>
      </w:r>
      <w:r>
        <w:t>.</w:t>
      </w:r>
    </w:p>
    <w:p w:rsidR="00285AA5" w:rsidRDefault="00285AA5" w:rsidP="00285AA5">
      <w:pPr>
        <w:numPr>
          <w:ilvl w:val="0"/>
          <w:numId w:val="14"/>
        </w:numPr>
        <w:jc w:val="both"/>
      </w:pPr>
      <w:r>
        <w:t>Otwarcie ofert, ogłoszenie nazw i adresów Oferentów oraz proponowanych cen dokonuje się publicznie, w obecności Oferentów i ich przedstawicieli.</w:t>
      </w:r>
    </w:p>
    <w:p w:rsidR="00285AA5" w:rsidRDefault="00285AA5" w:rsidP="00285AA5">
      <w:pPr>
        <w:numPr>
          <w:ilvl w:val="0"/>
          <w:numId w:val="14"/>
        </w:numPr>
        <w:jc w:val="both"/>
      </w:pPr>
      <w:r>
        <w:lastRenderedPageBreak/>
        <w:t>Zamawiający bezpośrednio przed otwarciem ofert poda kwotę, jaką zamierza przeznaczyć na realizację zadania</w:t>
      </w:r>
    </w:p>
    <w:p w:rsidR="00285AA5" w:rsidRDefault="00285AA5" w:rsidP="00285AA5">
      <w:pPr>
        <w:numPr>
          <w:ilvl w:val="0"/>
          <w:numId w:val="14"/>
        </w:numPr>
        <w:jc w:val="both"/>
      </w:pPr>
      <w:r>
        <w:t>Informacje o wyborze oferty zostaną doręczone wszystkim uczestnikom postępowania listownie.</w:t>
      </w:r>
    </w:p>
    <w:p w:rsidR="00285AA5" w:rsidRDefault="00285AA5" w:rsidP="00285AA5">
      <w:pPr>
        <w:jc w:val="both"/>
      </w:pPr>
    </w:p>
    <w:p w:rsidR="00285AA5" w:rsidRDefault="00285AA5" w:rsidP="00285AA5">
      <w:pPr>
        <w:pStyle w:val="Domylnie"/>
        <w:tabs>
          <w:tab w:val="left" w:pos="2855"/>
        </w:tabs>
        <w:rPr>
          <w:szCs w:val="24"/>
        </w:rPr>
      </w:pPr>
      <w:r>
        <w:rPr>
          <w:b/>
          <w:szCs w:val="24"/>
        </w:rPr>
        <w:t>XIV. Opis sposobu obliczenia ceny:</w:t>
      </w:r>
    </w:p>
    <w:p w:rsidR="00285AA5" w:rsidRDefault="00285AA5" w:rsidP="00623569">
      <w:pPr>
        <w:numPr>
          <w:ilvl w:val="0"/>
          <w:numId w:val="15"/>
        </w:numPr>
        <w:tabs>
          <w:tab w:val="left" w:pos="426"/>
          <w:tab w:val="left" w:pos="2590"/>
        </w:tabs>
        <w:suppressAutoHyphens/>
        <w:jc w:val="both"/>
      </w:pPr>
      <w:r>
        <w:t xml:space="preserve">Wykonawca określa cenę realizacji całości zamówienia poprzez wskazanie w formularzu oferty, stanowiącym </w:t>
      </w:r>
      <w:r>
        <w:rPr>
          <w:u w:val="single"/>
        </w:rPr>
        <w:t xml:space="preserve">załącznik nr </w:t>
      </w:r>
      <w:r w:rsidR="003523E7" w:rsidRPr="003523E7">
        <w:rPr>
          <w:u w:val="single"/>
        </w:rPr>
        <w:t>4</w:t>
      </w:r>
      <w:r w:rsidRPr="003523E7">
        <w:t xml:space="preserve"> d</w:t>
      </w:r>
      <w:r>
        <w:t xml:space="preserve">o niniejszej SIWZ, ceny netto, kwoty podatku VAT oraz ceny brutto. </w:t>
      </w:r>
    </w:p>
    <w:p w:rsidR="00285AA5" w:rsidRDefault="00285AA5" w:rsidP="00285AA5">
      <w:pPr>
        <w:numPr>
          <w:ilvl w:val="0"/>
          <w:numId w:val="15"/>
        </w:numPr>
        <w:jc w:val="both"/>
      </w:pPr>
      <w:r>
        <w:t>Cena obejmuje wszystkie niezbędne koszty wykonania zadania</w:t>
      </w:r>
    </w:p>
    <w:p w:rsidR="00285AA5" w:rsidRDefault="00285AA5" w:rsidP="00285AA5">
      <w:pPr>
        <w:tabs>
          <w:tab w:val="left" w:pos="426"/>
        </w:tabs>
        <w:suppressAutoHyphens/>
        <w:ind w:left="375" w:hanging="375"/>
        <w:jc w:val="both"/>
        <w:rPr>
          <w:bCs/>
        </w:rPr>
      </w:pPr>
      <w:r>
        <w:t>3.</w:t>
      </w:r>
      <w:r>
        <w:tab/>
      </w:r>
      <w:r>
        <w:rPr>
          <w:bCs/>
        </w:rPr>
        <w:t>Cenę należy podać w PLN. Rozliczenia między Zamawiającym a Wykonawcą będą prowadzone w PLN. Zamawiający nie przewiduje rozliczeń z Wykonawcą w walutach innych niż PLN.</w:t>
      </w:r>
    </w:p>
    <w:p w:rsidR="00285AA5" w:rsidRDefault="00285AA5" w:rsidP="00285AA5">
      <w:pPr>
        <w:widowControl w:val="0"/>
        <w:numPr>
          <w:ilvl w:val="0"/>
          <w:numId w:val="15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W  toku  badania  i  oceny  ofert  Zamawiający  może  żądać  od  Wykonawców  wyjaśnień  dotyczących  treści  złożonych  ofert. Niedopuszczalne  jest  prowadzenie  między  Zamawiającym  a  Wykonawcą  negocjacji  dotyczących  złożonej  oferty  oraz  dokonywanie  jakiejkolwiek  zmiany  w  jej  treści  ( za  wyjątkiem  omyłki  pisarskiej  i  rachunkowej ) .</w:t>
      </w:r>
    </w:p>
    <w:p w:rsidR="00285AA5" w:rsidRDefault="00285AA5" w:rsidP="00285AA5">
      <w:pPr>
        <w:pStyle w:val="Domylnie"/>
        <w:numPr>
          <w:ilvl w:val="0"/>
          <w:numId w:val="15"/>
        </w:numPr>
        <w:tabs>
          <w:tab w:val="left" w:pos="426"/>
        </w:tabs>
        <w:snapToGrid/>
        <w:jc w:val="both"/>
        <w:rPr>
          <w:szCs w:val="24"/>
        </w:rPr>
      </w:pPr>
      <w:r>
        <w:rPr>
          <w:szCs w:val="24"/>
        </w:rPr>
        <w:t>Zamawiający poprawia w tekście oferty oczywiste omyłki pisarskie oraz omyłki                         rachunkowe w obliczeniu ceny, niezwłocznie zawiadamiając o tym wszystkich wykonawców, którzy złożyli oferty.</w:t>
      </w:r>
    </w:p>
    <w:p w:rsidR="00285AA5" w:rsidRDefault="00285AA5" w:rsidP="00285AA5">
      <w:pPr>
        <w:numPr>
          <w:ilvl w:val="0"/>
          <w:numId w:val="15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>
        <w:rPr>
          <w:bCs/>
        </w:rPr>
        <w:t>Cena ofertowa netto nie podlega waloryzacji do końca realizacji przedmiotu zamówienia.</w:t>
      </w:r>
    </w:p>
    <w:p w:rsidR="00285AA5" w:rsidRDefault="00285AA5" w:rsidP="00285AA5">
      <w:pPr>
        <w:numPr>
          <w:ilvl w:val="0"/>
          <w:numId w:val="15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>
        <w:rPr>
          <w:bCs/>
        </w:rPr>
        <w:t xml:space="preserve">Ocena zgodności oferty przeprowadzona zostanie wyłącznie na podstawie analizy dokumentów, jakie Wykonawca zawarł w swojej ofercie, z zastrzeżeniem treści art. 26 ust. 3 ustawy </w:t>
      </w:r>
      <w:r>
        <w:rPr>
          <w:bCs/>
          <w:i/>
        </w:rPr>
        <w:t>PZP</w:t>
      </w:r>
    </w:p>
    <w:p w:rsidR="00285AA5" w:rsidRDefault="00285AA5" w:rsidP="00285AA5">
      <w:pPr>
        <w:numPr>
          <w:ilvl w:val="0"/>
          <w:numId w:val="15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>
        <w:rPr>
          <w:bCs/>
        </w:rPr>
        <w:t>Ofertę Wykonawcy, który zostanie wykluczony z postępowania o udzielenie zamówienia uznaje się za odrzuconą.</w:t>
      </w:r>
    </w:p>
    <w:p w:rsidR="00285AA5" w:rsidRDefault="00285AA5" w:rsidP="00285AA5">
      <w:pPr>
        <w:numPr>
          <w:ilvl w:val="0"/>
          <w:numId w:val="15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>
        <w:rPr>
          <w:bCs/>
        </w:rPr>
        <w:t xml:space="preserve">Zamawiający odrzuci ofertę w przypadkach określonych w art. 89 ustawy </w:t>
      </w:r>
      <w:r>
        <w:rPr>
          <w:bCs/>
          <w:i/>
        </w:rPr>
        <w:t>PZP</w:t>
      </w:r>
    </w:p>
    <w:p w:rsidR="00285AA5" w:rsidRDefault="00285AA5" w:rsidP="00285AA5">
      <w:pPr>
        <w:numPr>
          <w:ilvl w:val="0"/>
          <w:numId w:val="15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>
        <w:rPr>
          <w:bCs/>
        </w:rPr>
        <w:t>Zamawiający oceni i porówna jedynie te oferty, które odpowiadają wymaganiom opisanym w niniejszej SIWZ. Ocenie poddane będą oferty złożone przez Wykonawców niewykluczonych z postępowania oraz nie odrzucone przez Zamawiającego.</w:t>
      </w:r>
    </w:p>
    <w:p w:rsidR="00285AA5" w:rsidRDefault="00285AA5" w:rsidP="00285AA5">
      <w:pPr>
        <w:numPr>
          <w:ilvl w:val="0"/>
          <w:numId w:val="15"/>
        </w:numPr>
        <w:tabs>
          <w:tab w:val="left" w:pos="426"/>
        </w:tabs>
        <w:suppressAutoHyphens/>
        <w:ind w:left="426" w:hanging="411"/>
        <w:jc w:val="both"/>
        <w:rPr>
          <w:bCs/>
        </w:rPr>
      </w:pPr>
      <w:r>
        <w:rPr>
          <w:bCs/>
        </w:rPr>
        <w:t>Zamawiający oceni oferty przyznając im punkty na podstawie następującego wzoru:</w:t>
      </w:r>
    </w:p>
    <w:p w:rsidR="00285AA5" w:rsidRDefault="00285AA5" w:rsidP="00285AA5">
      <w:pPr>
        <w:ind w:left="360"/>
        <w:jc w:val="both"/>
        <w:rPr>
          <w:bCs/>
        </w:rPr>
      </w:pPr>
    </w:p>
    <w:tbl>
      <w:tblPr>
        <w:tblW w:w="0" w:type="auto"/>
        <w:tblInd w:w="1368" w:type="dxa"/>
        <w:tblLayout w:type="fixed"/>
        <w:tblLook w:val="04A0"/>
      </w:tblPr>
      <w:tblGrid>
        <w:gridCol w:w="2340"/>
        <w:gridCol w:w="5504"/>
      </w:tblGrid>
      <w:tr w:rsidR="00285AA5" w:rsidTr="00285AA5">
        <w:trPr>
          <w:cantSplit/>
          <w:trHeight w:hRule="exact" w:val="276"/>
        </w:trPr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85AA5" w:rsidRDefault="00285AA5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Nn</w:t>
            </w:r>
          </w:p>
        </w:tc>
        <w:tc>
          <w:tcPr>
            <w:tcW w:w="5504" w:type="dxa"/>
            <w:vMerge w:val="restart"/>
            <w:vAlign w:val="center"/>
            <w:hideMark/>
          </w:tcPr>
          <w:p w:rsidR="00285AA5" w:rsidRDefault="00285AA5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x </w:t>
            </w:r>
            <w:r>
              <w:rPr>
                <w:b/>
                <w:bCs/>
                <w:lang w:eastAsia="en-US"/>
              </w:rPr>
              <w:t>100 pkt</w:t>
            </w:r>
            <w:r>
              <w:rPr>
                <w:bCs/>
                <w:lang w:eastAsia="en-US"/>
              </w:rPr>
              <w:t xml:space="preserve">. = </w:t>
            </w:r>
            <w:r>
              <w:rPr>
                <w:b/>
                <w:bCs/>
                <w:lang w:eastAsia="en-US"/>
              </w:rPr>
              <w:t>ilość punktów dla oferty ocenianej</w:t>
            </w:r>
          </w:p>
        </w:tc>
      </w:tr>
      <w:tr w:rsidR="00285AA5" w:rsidTr="00285AA5">
        <w:trPr>
          <w:cantSplit/>
          <w:trHeight w:val="286"/>
        </w:trPr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85AA5" w:rsidRDefault="00285AA5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No</w:t>
            </w:r>
          </w:p>
        </w:tc>
        <w:tc>
          <w:tcPr>
            <w:tcW w:w="5504" w:type="dxa"/>
            <w:vMerge/>
            <w:vAlign w:val="center"/>
            <w:hideMark/>
          </w:tcPr>
          <w:p w:rsidR="00285AA5" w:rsidRDefault="00285AA5">
            <w:pPr>
              <w:rPr>
                <w:b/>
                <w:bCs/>
                <w:lang w:eastAsia="en-US"/>
              </w:rPr>
            </w:pPr>
          </w:p>
        </w:tc>
      </w:tr>
    </w:tbl>
    <w:p w:rsidR="00285AA5" w:rsidRDefault="00285AA5" w:rsidP="00285AA5">
      <w:pPr>
        <w:jc w:val="both"/>
        <w:rPr>
          <w:bCs/>
        </w:rPr>
      </w:pPr>
      <w:r>
        <w:rPr>
          <w:bCs/>
        </w:rPr>
        <w:tab/>
      </w:r>
    </w:p>
    <w:p w:rsidR="00285AA5" w:rsidRDefault="00285AA5" w:rsidP="00285AA5">
      <w:pPr>
        <w:ind w:left="708"/>
        <w:jc w:val="both"/>
        <w:rPr>
          <w:bCs/>
        </w:rPr>
      </w:pPr>
      <w:r>
        <w:rPr>
          <w:bCs/>
        </w:rPr>
        <w:tab/>
        <w:t>gdzie: Nn - najniższa cena oferty złożonej w toku postępowania</w:t>
      </w:r>
    </w:p>
    <w:p w:rsidR="00285AA5" w:rsidRDefault="00285AA5" w:rsidP="00285AA5">
      <w:pPr>
        <w:ind w:left="70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No - cena oferty ocenianej</w:t>
      </w:r>
    </w:p>
    <w:p w:rsidR="00285AA5" w:rsidRDefault="00285AA5" w:rsidP="00285AA5">
      <w:pPr>
        <w:jc w:val="both"/>
        <w:rPr>
          <w:bCs/>
        </w:rPr>
      </w:pPr>
      <w:r>
        <w:rPr>
          <w:bCs/>
        </w:rPr>
        <w:t>Zamówienie zostanie udzielone Wykonawcy, którego oferta otrzyma największą ilość punktów.</w:t>
      </w:r>
    </w:p>
    <w:p w:rsidR="00285AA5" w:rsidRDefault="00285AA5" w:rsidP="00285AA5">
      <w:pPr>
        <w:pStyle w:val="Domylnie"/>
        <w:ind w:left="298" w:hanging="15"/>
        <w:rPr>
          <w:b/>
          <w:szCs w:val="24"/>
        </w:rPr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XV. Kryteria oceny ofert:</w:t>
      </w:r>
    </w:p>
    <w:p w:rsidR="00285AA5" w:rsidRDefault="00285AA5" w:rsidP="00285AA5">
      <w:pPr>
        <w:jc w:val="both"/>
      </w:pPr>
      <w:r>
        <w:t>Cena przedmiotu zamówienia – 100%</w:t>
      </w:r>
    </w:p>
    <w:p w:rsidR="00285AA5" w:rsidRDefault="00285AA5" w:rsidP="00285AA5">
      <w:pPr>
        <w:pStyle w:val="Domylnie"/>
        <w:jc w:val="both"/>
        <w:rPr>
          <w:b/>
          <w:szCs w:val="24"/>
        </w:rPr>
      </w:pPr>
      <w:r>
        <w:rPr>
          <w:b/>
          <w:szCs w:val="24"/>
        </w:rPr>
        <w:t xml:space="preserve">XVI. Informacje o formalnościach, jakie powinny zostać dopełnione po wyborze oferty </w:t>
      </w:r>
    </w:p>
    <w:p w:rsidR="00285AA5" w:rsidRDefault="00285AA5" w:rsidP="00285AA5">
      <w:pPr>
        <w:pStyle w:val="Domylnie"/>
        <w:ind w:left="90" w:hanging="15"/>
        <w:jc w:val="both"/>
        <w:rPr>
          <w:b/>
          <w:szCs w:val="24"/>
        </w:rPr>
      </w:pPr>
      <w:r>
        <w:rPr>
          <w:b/>
          <w:szCs w:val="24"/>
        </w:rPr>
        <w:t xml:space="preserve">        w celu zawarcia umowy w sprawie zamówienia publicznego.</w:t>
      </w:r>
    </w:p>
    <w:p w:rsidR="00285AA5" w:rsidRDefault="00285AA5" w:rsidP="00285AA5">
      <w:pPr>
        <w:pStyle w:val="Domylnie"/>
        <w:numPr>
          <w:ilvl w:val="0"/>
          <w:numId w:val="16"/>
        </w:numPr>
        <w:snapToGrid/>
        <w:ind w:left="426" w:hanging="426"/>
        <w:jc w:val="both"/>
        <w:rPr>
          <w:szCs w:val="24"/>
        </w:rPr>
      </w:pPr>
      <w:r>
        <w:rPr>
          <w:szCs w:val="24"/>
        </w:rPr>
        <w:t xml:space="preserve">Zamawiający zawiera umowę w sprawie zamówienia publicznego w terminie nie     krótszym </w:t>
      </w:r>
      <w:r w:rsidRPr="0009373E">
        <w:rPr>
          <w:szCs w:val="24"/>
        </w:rPr>
        <w:t>niż 10</w:t>
      </w:r>
      <w:r>
        <w:rPr>
          <w:szCs w:val="24"/>
        </w:rPr>
        <w:t xml:space="preserve"> dni od dnia przekazania zawiadomienia o wyborze oferty, nie później niż przed upływem terminu związania ofertą.</w:t>
      </w:r>
    </w:p>
    <w:p w:rsidR="00285AA5" w:rsidRDefault="00285AA5" w:rsidP="00285AA5">
      <w:pPr>
        <w:pStyle w:val="Domylnie"/>
        <w:numPr>
          <w:ilvl w:val="0"/>
          <w:numId w:val="16"/>
        </w:numPr>
        <w:snapToGrid/>
        <w:ind w:left="426" w:hanging="426"/>
        <w:jc w:val="both"/>
        <w:rPr>
          <w:szCs w:val="24"/>
        </w:rPr>
      </w:pPr>
      <w:r>
        <w:rPr>
          <w:szCs w:val="24"/>
        </w:rPr>
        <w:t xml:space="preserve">Wykonawca jest obowiązany do skontaktowania się z zamawiającym w terminie  wskazanym w zaproszeniu w celu uzgodnienia wszystkich szczegółowych kwestii </w:t>
      </w:r>
      <w:r>
        <w:rPr>
          <w:szCs w:val="24"/>
        </w:rPr>
        <w:lastRenderedPageBreak/>
        <w:t>zwieranej umowy, przy czym w umowie nie mogą być zawarte mniej korzystne  postanowienia niż we wzorze umowy, stanowiącym załącznik Nr 5 do SIWZ.</w:t>
      </w:r>
    </w:p>
    <w:p w:rsidR="00285AA5" w:rsidRDefault="00285AA5" w:rsidP="00285AA5">
      <w:pPr>
        <w:pStyle w:val="Domylnie"/>
        <w:numPr>
          <w:ilvl w:val="0"/>
          <w:numId w:val="16"/>
        </w:numPr>
        <w:snapToGrid/>
        <w:ind w:left="426" w:hanging="426"/>
        <w:jc w:val="both"/>
        <w:rPr>
          <w:szCs w:val="24"/>
        </w:rPr>
      </w:pPr>
      <w:r>
        <w:rPr>
          <w:szCs w:val="24"/>
        </w:rPr>
        <w:t>Wykonawca zobowiązany jest do dostarczenia do dnia podpisania umowy następujących dokumentów:</w:t>
      </w:r>
    </w:p>
    <w:p w:rsidR="00285AA5" w:rsidRDefault="00285AA5" w:rsidP="00285AA5">
      <w:pPr>
        <w:numPr>
          <w:ilvl w:val="1"/>
          <w:numId w:val="16"/>
        </w:numPr>
        <w:shd w:val="clear" w:color="auto" w:fill="FFFFFF"/>
        <w:ind w:left="709" w:right="2" w:hanging="283"/>
        <w:jc w:val="both"/>
      </w:pPr>
      <w:r>
        <w:t>Zobowiązanie podwykonawcy/ów o gotowości do współpracy przy realizacji przedmiotowego zamówienia zawierające m.in. rodzaj powierzonej/ych części zamówienia, wartość powierzonej/ych części zamówienia.</w:t>
      </w:r>
    </w:p>
    <w:p w:rsidR="00285AA5" w:rsidRDefault="00285AA5" w:rsidP="00285AA5">
      <w:pPr>
        <w:numPr>
          <w:ilvl w:val="1"/>
          <w:numId w:val="16"/>
        </w:numPr>
        <w:shd w:val="clear" w:color="auto" w:fill="FFFFFF"/>
        <w:ind w:left="709" w:right="2" w:hanging="283"/>
        <w:jc w:val="both"/>
      </w:pPr>
      <w:r>
        <w:t>Kopię dowodu wpłaty zabezpieczenia należytego wykonania umowy (w wysokości 5% kwoty brutto określonej w formularzu ofertowym, w zaokrągleniu do pełnych złotych).</w:t>
      </w:r>
    </w:p>
    <w:p w:rsidR="00285AA5" w:rsidRDefault="00285AA5" w:rsidP="00285AA5">
      <w:pPr>
        <w:shd w:val="clear" w:color="auto" w:fill="FFFFFF"/>
        <w:ind w:right="2"/>
        <w:jc w:val="both"/>
      </w:pPr>
      <w:r>
        <w:t>4. Zamawiający unieważni postępowanie w sytuacji gdy wystąpią przesłanki wskazane w art. 93 ustawy Pzp.</w:t>
      </w:r>
    </w:p>
    <w:p w:rsidR="00285AA5" w:rsidRDefault="00285AA5" w:rsidP="00285AA5">
      <w:pPr>
        <w:ind w:left="426"/>
        <w:jc w:val="both"/>
      </w:pPr>
    </w:p>
    <w:p w:rsidR="00285AA5" w:rsidRDefault="00285AA5" w:rsidP="00285AA5">
      <w:pPr>
        <w:pStyle w:val="Domylnie"/>
        <w:rPr>
          <w:b/>
        </w:rPr>
      </w:pPr>
      <w:r>
        <w:rPr>
          <w:b/>
        </w:rPr>
        <w:t>XVII. ZABEZPIECZENIE NALEŻNEGO WYKONANIA UMOWY</w:t>
      </w:r>
    </w:p>
    <w:p w:rsidR="00285AA5" w:rsidRDefault="00285AA5" w:rsidP="00285AA5">
      <w:pPr>
        <w:tabs>
          <w:tab w:val="left" w:pos="426"/>
        </w:tabs>
        <w:suppressAutoHyphens/>
        <w:jc w:val="both"/>
        <w:rPr>
          <w:b/>
          <w:color w:val="000000"/>
        </w:rPr>
      </w:pPr>
      <w:r>
        <w:rPr>
          <w:szCs w:val="21"/>
        </w:rPr>
        <w:t xml:space="preserve">Wykonawca </w:t>
      </w:r>
      <w:r w:rsidR="00F76099">
        <w:rPr>
          <w:szCs w:val="21"/>
        </w:rPr>
        <w:t xml:space="preserve">na podstawie art. 147 ustawy Pzp </w:t>
      </w:r>
      <w:r>
        <w:rPr>
          <w:szCs w:val="21"/>
        </w:rPr>
        <w:t xml:space="preserve">przed podpisaniem umowy zobowiązany  jest do wniesienia zabezpieczenia należytego wykonania umowy na sumę stanowiącą </w:t>
      </w:r>
      <w:r>
        <w:rPr>
          <w:b/>
          <w:bCs/>
          <w:szCs w:val="21"/>
        </w:rPr>
        <w:t>5%</w:t>
      </w:r>
      <w:r>
        <w:rPr>
          <w:szCs w:val="21"/>
        </w:rPr>
        <w:t xml:space="preserve"> zaoferowanej ceny brutto ( w zaokrągleniu do pełnych złotych) w: </w:t>
      </w:r>
      <w:r>
        <w:rPr>
          <w:szCs w:val="21"/>
        </w:rPr>
        <w:br/>
        <w:t xml:space="preserve">-  pieniądzu – przelewem na ustalony z Zamawiającym rachunek bankowy w </w:t>
      </w:r>
      <w:r>
        <w:rPr>
          <w:b/>
          <w:color w:val="000000"/>
        </w:rPr>
        <w:t xml:space="preserve">Banku Spółdzielczym Sobienie Jeziory, </w:t>
      </w:r>
    </w:p>
    <w:p w:rsidR="00285AA5" w:rsidRDefault="00285AA5" w:rsidP="00285AA5">
      <w:pPr>
        <w:tabs>
          <w:tab w:val="left" w:pos="426"/>
        </w:tabs>
        <w:suppressAutoHyphens/>
        <w:ind w:left="426"/>
        <w:jc w:val="both"/>
        <w:rPr>
          <w:b/>
          <w:color w:val="000000"/>
        </w:rPr>
      </w:pPr>
      <w:r>
        <w:rPr>
          <w:b/>
          <w:color w:val="000000"/>
        </w:rPr>
        <w:t>Nr rachunku 04 9197 0004 0020 0006 2000 0010</w:t>
      </w:r>
    </w:p>
    <w:p w:rsidR="00285AA5" w:rsidRDefault="00285AA5" w:rsidP="00285AA5">
      <w:pPr>
        <w:ind w:left="360"/>
        <w:rPr>
          <w:szCs w:val="21"/>
        </w:rPr>
      </w:pPr>
      <w:r>
        <w:rPr>
          <w:szCs w:val="21"/>
        </w:rPr>
        <w:t>-  poręczeniach bankowych lub poręczeniach spółdzielczej kasy oszczędnościowo-kredytowej, z tym że zobowiązanie kasy jest zawsze zobowiązaniem pieniężnym,</w:t>
      </w:r>
    </w:p>
    <w:p w:rsidR="00285AA5" w:rsidRDefault="00285AA5" w:rsidP="00285AA5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>-  gwarancjach bankowych,</w:t>
      </w:r>
    </w:p>
    <w:p w:rsidR="00285AA5" w:rsidRDefault="00285AA5" w:rsidP="00285AA5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>- gwarancjach ubezpieczeniowych,</w:t>
      </w:r>
    </w:p>
    <w:p w:rsidR="00285AA5" w:rsidRDefault="00285AA5" w:rsidP="00285AA5">
      <w:pPr>
        <w:tabs>
          <w:tab w:val="num" w:pos="1485"/>
        </w:tabs>
        <w:ind w:left="540" w:hanging="180"/>
        <w:rPr>
          <w:szCs w:val="21"/>
        </w:rPr>
      </w:pPr>
      <w:r>
        <w:rPr>
          <w:szCs w:val="21"/>
        </w:rPr>
        <w:t>- poręczeniach udzielanych przez  podmioty, o których mowa w art. 6 ust. 3 pkt 4 lit. b ustawy z dnia 9 listopada 2000r. o utworzeniu Polskiej Agencji Rozwoju Przedsiębiorczości.</w:t>
      </w:r>
    </w:p>
    <w:p w:rsidR="00285AA5" w:rsidRDefault="00285AA5" w:rsidP="00285AA5">
      <w:pPr>
        <w:numPr>
          <w:ilvl w:val="0"/>
          <w:numId w:val="17"/>
        </w:numPr>
        <w:tabs>
          <w:tab w:val="num" w:pos="720"/>
        </w:tabs>
        <w:ind w:left="720" w:hanging="315"/>
        <w:jc w:val="both"/>
        <w:rPr>
          <w:szCs w:val="21"/>
          <w:highlight w:val="yellow"/>
        </w:rPr>
      </w:pPr>
      <w:r>
        <w:rPr>
          <w:szCs w:val="21"/>
        </w:rPr>
        <w:t xml:space="preserve">Dopuszcza się wnoszenie zabezpieczenia do ustalonej wysokości w jednym lub kilku rodzajach </w:t>
      </w:r>
      <w:r w:rsidR="007A7AAC" w:rsidRPr="007A7AAC">
        <w:rPr>
          <w:szCs w:val="21"/>
        </w:rPr>
        <w:t>określonych w art. 148 pkt. 1</w:t>
      </w:r>
      <w:r w:rsidR="007A7AAC">
        <w:rPr>
          <w:szCs w:val="21"/>
        </w:rPr>
        <w:t>.</w:t>
      </w:r>
    </w:p>
    <w:p w:rsidR="00285AA5" w:rsidRDefault="00285AA5" w:rsidP="00285AA5">
      <w:pPr>
        <w:numPr>
          <w:ilvl w:val="0"/>
          <w:numId w:val="17"/>
        </w:numPr>
        <w:tabs>
          <w:tab w:val="num" w:pos="720"/>
        </w:tabs>
        <w:ind w:left="720" w:hanging="315"/>
        <w:jc w:val="both"/>
        <w:rPr>
          <w:szCs w:val="21"/>
        </w:rPr>
      </w:pPr>
      <w:r>
        <w:rPr>
          <w:szCs w:val="21"/>
        </w:rPr>
        <w:t>Jeżeli zabezpieczenie należytego wykonania umowy wniesiono w pieniądzu – Zamawiający zwraca je wraz z odsetkami wynikającymi z umowy rachunku bankowego, na którym było ono przechowywane, pomniejszonym o koszty prowadzenia rachunku oraz prowizji bankowej za przelew pieniędzy na rachunek wykonawcy.</w:t>
      </w:r>
    </w:p>
    <w:p w:rsidR="00285AA5" w:rsidRDefault="00272817" w:rsidP="00285AA5">
      <w:pPr>
        <w:tabs>
          <w:tab w:val="num" w:pos="720"/>
        </w:tabs>
        <w:ind w:left="720" w:hanging="315"/>
        <w:jc w:val="both"/>
        <w:rPr>
          <w:szCs w:val="21"/>
        </w:rPr>
      </w:pPr>
      <w:r>
        <w:rPr>
          <w:szCs w:val="21"/>
        </w:rPr>
        <w:t>c</w:t>
      </w:r>
      <w:r w:rsidR="00285AA5">
        <w:rPr>
          <w:szCs w:val="21"/>
        </w:rPr>
        <w:t>)</w:t>
      </w:r>
      <w:r w:rsidR="00285AA5">
        <w:rPr>
          <w:szCs w:val="21"/>
        </w:rPr>
        <w:tab/>
        <w:t>30% wniesionego zabezpieczenia należytego wykonania umowy jest przeznaczone na zabezpieczenie roszczeń z tytułu rękojmi, zaś 70% przeznacza się jako gwarancję zgodnego z umową wykonania robót.</w:t>
      </w:r>
    </w:p>
    <w:p w:rsidR="00285AA5" w:rsidRDefault="00272817" w:rsidP="00272817">
      <w:pPr>
        <w:pStyle w:val="Tekstpodstawowywcity2"/>
        <w:rPr>
          <w:szCs w:val="21"/>
        </w:rPr>
      </w:pPr>
      <w:r>
        <w:rPr>
          <w:szCs w:val="21"/>
        </w:rPr>
        <w:t>d</w:t>
      </w:r>
      <w:r w:rsidR="00285AA5">
        <w:rPr>
          <w:szCs w:val="21"/>
        </w:rPr>
        <w:t>)</w:t>
      </w:r>
      <w:r w:rsidR="00285AA5">
        <w:rPr>
          <w:szCs w:val="21"/>
        </w:rPr>
        <w:tab/>
        <w:t>Zabezpieczenie należytego wykonania umowy, o którym mowa w pkt „a” zostanie   zwrócone w następujących terminach:</w:t>
      </w:r>
    </w:p>
    <w:p w:rsidR="00285AA5" w:rsidRDefault="00285AA5" w:rsidP="00285AA5">
      <w:pPr>
        <w:ind w:left="1440" w:hanging="360"/>
        <w:jc w:val="both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tab/>
        <w:t>część zabezpieczenia gwarantująca zgodne z umową wykonanie robót (70%) - w ciągu 30   dni po ostatecznym odbiorze robót,</w:t>
      </w:r>
    </w:p>
    <w:p w:rsidR="00285AA5" w:rsidRDefault="00285AA5" w:rsidP="00285AA5">
      <w:pPr>
        <w:ind w:left="1080"/>
        <w:jc w:val="both"/>
        <w:rPr>
          <w:szCs w:val="21"/>
        </w:rPr>
      </w:pPr>
      <w:r>
        <w:rPr>
          <w:szCs w:val="21"/>
        </w:rPr>
        <w:t>-     pozostała część (30%) - w ciągu 14 dni po upływie rękojmi.</w:t>
      </w:r>
    </w:p>
    <w:p w:rsidR="00285AA5" w:rsidRDefault="00285AA5" w:rsidP="00285AA5">
      <w:pPr>
        <w:ind w:left="1080"/>
        <w:jc w:val="both"/>
        <w:rPr>
          <w:szCs w:val="21"/>
        </w:rPr>
      </w:pPr>
    </w:p>
    <w:p w:rsidR="00285AA5" w:rsidRDefault="00285AA5" w:rsidP="00285AA5">
      <w:pPr>
        <w:jc w:val="both"/>
        <w:rPr>
          <w:b/>
          <w:bCs/>
        </w:rPr>
      </w:pPr>
    </w:p>
    <w:p w:rsidR="00285AA5" w:rsidRDefault="00285AA5" w:rsidP="00285AA5">
      <w:pPr>
        <w:jc w:val="both"/>
        <w:rPr>
          <w:b/>
          <w:bCs/>
        </w:rPr>
      </w:pPr>
    </w:p>
    <w:p w:rsidR="00285AA5" w:rsidRDefault="00285AA5" w:rsidP="00285AA5">
      <w:pPr>
        <w:jc w:val="both"/>
        <w:rPr>
          <w:b/>
          <w:bCs/>
        </w:rPr>
      </w:pP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>XVIII. Środki ochrony prawnej.</w:t>
      </w:r>
    </w:p>
    <w:p w:rsidR="00285AA5" w:rsidRDefault="00285AA5" w:rsidP="00285AA5">
      <w:pPr>
        <w:jc w:val="both"/>
      </w:pPr>
      <w:r>
        <w:lastRenderedPageBreak/>
        <w:t xml:space="preserve">W toku postępowania o udzielenie zamówienia Wykonawcą biorącym w nim udział oraz innym osobom, których interes prawny w uzyskaniu zamówienia doznał uszczerbku w wyniku naruszenia przez zamawiającego przepisów ustawy przysługują środki ochrony prawnej, szczegółowo określone w dziale VI ustawy Prawo zamówień publicznych. </w:t>
      </w:r>
    </w:p>
    <w:p w:rsidR="00285AA5" w:rsidRDefault="00285AA5" w:rsidP="00285AA5">
      <w:pPr>
        <w:pStyle w:val="Tekstpodstawowy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>Środkami ochrony prawnej są: odwołanie lub skarga do sądu.</w:t>
      </w:r>
    </w:p>
    <w:p w:rsidR="00285AA5" w:rsidRDefault="00285AA5" w:rsidP="00285AA5">
      <w:pPr>
        <w:pStyle w:val="Tekstpodstawowy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 xml:space="preserve">Odwołanie przysługuje wyłącznie od niezgodnej z przepisami ustawy Pzp czynności Zamawiającego podjętej w postępowaniu o udzielenie zamówienia lub zaniechania czynności, do której Zamawiający jest zobowiązany na podstawie ustawy Pzp. </w:t>
      </w:r>
    </w:p>
    <w:p w:rsidR="00285AA5" w:rsidRDefault="00285AA5" w:rsidP="00285AA5">
      <w:pPr>
        <w:pStyle w:val="Nagwek1"/>
        <w:numPr>
          <w:ilvl w:val="0"/>
          <w:numId w:val="18"/>
        </w:numPr>
        <w:jc w:val="both"/>
        <w:rPr>
          <w:b w:val="0"/>
        </w:rPr>
      </w:pPr>
      <w:r>
        <w:rPr>
          <w:b w:val="0"/>
        </w:rPr>
        <w:t>W związku z faktem, że wartość niniejszego zamówienia jest mniejszej niż kwoty określone w przepisach wydanych na podstawie art. 11 ust. 8 ustawy Pzp, odwołanie przysługuje wyłącznie wobec czynności:</w:t>
      </w:r>
    </w:p>
    <w:p w:rsidR="00285AA5" w:rsidRDefault="00285AA5" w:rsidP="00285AA5">
      <w:pPr>
        <w:pStyle w:val="Tekstpodstawowy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opisu sposobu dokonywania oceny spełnienia warunków udziału w postępowaniu,</w:t>
      </w:r>
    </w:p>
    <w:p w:rsidR="00285AA5" w:rsidRDefault="00285AA5" w:rsidP="00285AA5">
      <w:pPr>
        <w:pStyle w:val="Tekstpodstawowy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wykluczenia odwołującego z postępowania o udzielenie zamówienia,</w:t>
      </w:r>
    </w:p>
    <w:p w:rsidR="00285AA5" w:rsidRDefault="00285AA5" w:rsidP="00285AA5">
      <w:pPr>
        <w:pStyle w:val="Tekstpodstawowy"/>
        <w:numPr>
          <w:ilvl w:val="0"/>
          <w:numId w:val="19"/>
        </w:numPr>
        <w:jc w:val="both"/>
        <w:rPr>
          <w:b w:val="0"/>
        </w:rPr>
      </w:pPr>
      <w:r>
        <w:rPr>
          <w:b w:val="0"/>
        </w:rPr>
        <w:t>odrzucenie oferty odwołującego.</w:t>
      </w:r>
    </w:p>
    <w:p w:rsidR="00285AA5" w:rsidRDefault="00285AA5" w:rsidP="00285AA5">
      <w:pPr>
        <w:jc w:val="both"/>
      </w:pPr>
      <w:r>
        <w:t>4. Odwołanie, wnosi się w terminie 5 dni od dnia przesłania informacji o czynności zamawiającego  stanowiącej podstawę jego wniesienia.</w:t>
      </w:r>
    </w:p>
    <w:p w:rsidR="00285AA5" w:rsidRDefault="00285AA5" w:rsidP="00285AA5">
      <w:pPr>
        <w:jc w:val="both"/>
      </w:pPr>
      <w:r>
        <w:t>5. Odwołanie wnosi się w terminie 5 dni wobec treści ogłoszenia od dnia zamieszczenia ogłoszenia w Biuletynie Zamówień Publicznych lub wobec postanowień SIWZ od dnia zamieszczenia na stronie internetowej.</w:t>
      </w:r>
    </w:p>
    <w:p w:rsidR="00285AA5" w:rsidRDefault="00285AA5" w:rsidP="00285AA5">
      <w:pPr>
        <w:jc w:val="both"/>
      </w:pPr>
      <w:r>
        <w:t>6. Odwołanie wnosi się do Prezesa Krajowej Izby Odwoławczej, w formie pisemnej albo elektronicznej opatrzonej bezpiecznym podpisem elektronicznym weryfikowanym za pomocą ważnego kwalifikowanego certyfikatu.</w:t>
      </w:r>
    </w:p>
    <w:p w:rsidR="00285AA5" w:rsidRDefault="00285AA5" w:rsidP="00285AA5">
      <w:pPr>
        <w:jc w:val="both"/>
      </w:pPr>
      <w:r>
        <w:t xml:space="preserve">7. Odwołujący przesyła kopię odwołania zamawiającemu przed upływem terminu do wniesienia odwołania w taki sposób, aby mógł on zapoznać się z jego treścią przed upływem tego terminu. </w:t>
      </w:r>
    </w:p>
    <w:p w:rsidR="00285AA5" w:rsidRDefault="00285AA5" w:rsidP="00285AA5">
      <w:pPr>
        <w:ind w:left="45"/>
        <w:jc w:val="both"/>
      </w:pPr>
    </w:p>
    <w:p w:rsidR="00285AA5" w:rsidRDefault="00285AA5" w:rsidP="00285AA5">
      <w:pPr>
        <w:ind w:left="45"/>
        <w:jc w:val="both"/>
      </w:pPr>
    </w:p>
    <w:p w:rsidR="00285AA5" w:rsidRDefault="00285AA5" w:rsidP="00285AA5">
      <w:pPr>
        <w:pStyle w:val="Domylnie"/>
        <w:jc w:val="both"/>
        <w:rPr>
          <w:b/>
          <w:szCs w:val="24"/>
        </w:rPr>
      </w:pPr>
      <w:r>
        <w:rPr>
          <w:b/>
          <w:szCs w:val="24"/>
        </w:rPr>
        <w:t>W sprawach nie uregulowanych w niniejszej SIWZ ma zastosowanie ustawa – Prawo zamówień publicznych oraz Kodeks Cywilny.</w:t>
      </w:r>
    </w:p>
    <w:p w:rsidR="00285AA5" w:rsidRDefault="00285AA5" w:rsidP="00285AA5">
      <w:pPr>
        <w:ind w:left="45"/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  <w:r>
        <w:t>Osieck dnia 2010</w:t>
      </w:r>
      <w:r w:rsidRPr="0009373E">
        <w:t>.</w:t>
      </w:r>
      <w:r w:rsidR="0009373E" w:rsidRPr="0009373E">
        <w:t>09.</w:t>
      </w:r>
      <w:r w:rsidR="0009373E">
        <w:t>09</w:t>
      </w:r>
      <w:r>
        <w:t xml:space="preserve">                                                                Zatwierdził:</w:t>
      </w:r>
    </w:p>
    <w:p w:rsidR="00285AA5" w:rsidRDefault="00285AA5" w:rsidP="00285AA5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 Wójt Gminy Osieck</w:t>
      </w:r>
    </w:p>
    <w:p w:rsidR="00285AA5" w:rsidRDefault="00285AA5" w:rsidP="00285AA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Władysław Marek Lasocki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  <w:rPr>
          <w:sz w:val="28"/>
        </w:rPr>
      </w:pPr>
      <w:r>
        <w:rPr>
          <w:sz w:val="28"/>
        </w:rPr>
        <w:tab/>
      </w:r>
    </w:p>
    <w:p w:rsidR="00285AA5" w:rsidRDefault="00285AA5" w:rsidP="00285AA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85AA5" w:rsidRDefault="00285AA5" w:rsidP="00285AA5">
      <w:pPr>
        <w:pStyle w:val="Nagwek1"/>
        <w:ind w:left="720"/>
        <w:jc w:val="both"/>
      </w:pPr>
      <w:r>
        <w:t>Załączniki</w:t>
      </w:r>
    </w:p>
    <w:p w:rsidR="00285AA5" w:rsidRDefault="00285AA5" w:rsidP="00285AA5">
      <w:r>
        <w:t>Załącznik nr 1 - wzór oświadczenia o braku podstaw do wykluczenia,</w:t>
      </w:r>
    </w:p>
    <w:p w:rsidR="00285AA5" w:rsidRDefault="00285AA5" w:rsidP="00285AA5">
      <w:r>
        <w:t>Załącznik nr 2 - wzór oświadczenia o spełnianiu warunków udziału w postępowaniu,</w:t>
      </w:r>
    </w:p>
    <w:p w:rsidR="00285AA5" w:rsidRDefault="00285AA5" w:rsidP="00285AA5">
      <w:pPr>
        <w:pStyle w:val="Stopka"/>
        <w:tabs>
          <w:tab w:val="left" w:pos="708"/>
        </w:tabs>
      </w:pPr>
      <w:r>
        <w:t>Załącznik nr 3 - wzór wykazu wykonanych zamówień,</w:t>
      </w:r>
    </w:p>
    <w:p w:rsidR="00285AA5" w:rsidRDefault="00285AA5" w:rsidP="00285AA5">
      <w:r>
        <w:t>Załącznik nr 4 - wzór Formularza Ofertowego,</w:t>
      </w:r>
    </w:p>
    <w:p w:rsidR="00285AA5" w:rsidRDefault="00285AA5" w:rsidP="00285AA5">
      <w:pPr>
        <w:jc w:val="both"/>
      </w:pPr>
      <w:r>
        <w:t>Załącznik nr 5 - wzór umowy,</w:t>
      </w:r>
    </w:p>
    <w:p w:rsidR="00285AA5" w:rsidRDefault="00373815" w:rsidP="00285AA5">
      <w:r>
        <w:t>Załącznik nr 6</w:t>
      </w:r>
      <w:r w:rsidR="00285AA5">
        <w:t xml:space="preserve"> – informacja o zakresie robót powierzonym podwykonawcom,</w:t>
      </w:r>
    </w:p>
    <w:p w:rsidR="00285AA5" w:rsidRDefault="00373815" w:rsidP="00285AA5">
      <w:r>
        <w:t>Załącznik nr 7</w:t>
      </w:r>
      <w:r w:rsidR="00285AA5">
        <w:t xml:space="preserve"> – przedmiar robót,</w:t>
      </w:r>
    </w:p>
    <w:p w:rsidR="00285AA5" w:rsidRDefault="00373815" w:rsidP="00285AA5">
      <w:r>
        <w:t>Załącznik nr 8</w:t>
      </w:r>
      <w:r w:rsidR="00285AA5">
        <w:t xml:space="preserve"> – projekt techniczny.</w:t>
      </w:r>
    </w:p>
    <w:p w:rsidR="00285AA5" w:rsidRDefault="00285AA5" w:rsidP="00285AA5">
      <w:pPr>
        <w:jc w:val="both"/>
        <w:rPr>
          <w:sz w:val="28"/>
        </w:rPr>
      </w:pPr>
    </w:p>
    <w:p w:rsidR="00285AA5" w:rsidRDefault="00285AA5" w:rsidP="00285AA5">
      <w:pPr>
        <w:jc w:val="both"/>
        <w:rPr>
          <w:sz w:val="28"/>
        </w:rPr>
      </w:pPr>
    </w:p>
    <w:p w:rsidR="00285AA5" w:rsidRDefault="00285AA5" w:rsidP="00285AA5">
      <w:pPr>
        <w:rPr>
          <w:sz w:val="28"/>
        </w:rPr>
      </w:pPr>
    </w:p>
    <w:p w:rsidR="00285AA5" w:rsidRDefault="00285AA5" w:rsidP="00285AA5">
      <w:pPr>
        <w:ind w:left="6372" w:firstLine="708"/>
        <w:jc w:val="both"/>
      </w:pPr>
      <w:r>
        <w:t xml:space="preserve">Załącznik nr 1 </w:t>
      </w:r>
    </w:p>
    <w:p w:rsidR="00285AA5" w:rsidRDefault="00285AA5" w:rsidP="00285AA5">
      <w:r>
        <w:t>………………………………..</w:t>
      </w:r>
    </w:p>
    <w:p w:rsidR="00285AA5" w:rsidRDefault="00285AA5" w:rsidP="00285AA5">
      <w:pPr>
        <w:ind w:firstLine="708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285AA5" w:rsidRDefault="00285AA5" w:rsidP="00285AA5"/>
    <w:p w:rsidR="00285AA5" w:rsidRDefault="00285AA5" w:rsidP="00285AA5"/>
    <w:p w:rsidR="00285AA5" w:rsidRDefault="00285AA5" w:rsidP="00285AA5"/>
    <w:p w:rsidR="00285AA5" w:rsidRDefault="00285AA5" w:rsidP="00285AA5"/>
    <w:p w:rsidR="00285AA5" w:rsidRDefault="00285AA5" w:rsidP="00285AA5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285AA5" w:rsidRDefault="00285AA5" w:rsidP="00285AA5">
      <w:pPr>
        <w:spacing w:line="360" w:lineRule="auto"/>
        <w:jc w:val="center"/>
        <w:rPr>
          <w:b/>
        </w:rPr>
      </w:pPr>
      <w:r>
        <w:rPr>
          <w:b/>
        </w:rPr>
        <w:t xml:space="preserve">O NIE PODLEGANIU WYKLUCZENIU Z POSTĘPOWANIA O ZAMÓWIENIE PUBLICZNE </w:t>
      </w:r>
    </w:p>
    <w:p w:rsidR="00285AA5" w:rsidRDefault="00285AA5" w:rsidP="00285AA5">
      <w:pPr>
        <w:spacing w:line="360" w:lineRule="auto"/>
        <w:jc w:val="both"/>
      </w:pPr>
    </w:p>
    <w:p w:rsidR="00285AA5" w:rsidRDefault="00285AA5" w:rsidP="00285AA5">
      <w:pPr>
        <w:spacing w:line="360" w:lineRule="auto"/>
        <w:jc w:val="center"/>
      </w:pPr>
      <w:r>
        <w:t>Przystępując do postępowania o udzielenie zamówienia publicznego na</w:t>
      </w:r>
    </w:p>
    <w:p w:rsidR="00285AA5" w:rsidRDefault="00285AA5" w:rsidP="00285AA5">
      <w:pPr>
        <w:spacing w:line="360" w:lineRule="auto"/>
        <w:jc w:val="both"/>
      </w:pPr>
    </w:p>
    <w:p w:rsidR="00285AA5" w:rsidRDefault="00285AA5" w:rsidP="00272817">
      <w:pPr>
        <w:jc w:val="center"/>
        <w:rPr>
          <w:b/>
          <w:bCs/>
        </w:rPr>
      </w:pPr>
      <w:r>
        <w:rPr>
          <w:b/>
        </w:rPr>
        <w:t>„</w:t>
      </w:r>
      <w:r w:rsidR="00272817">
        <w:rPr>
          <w:b/>
          <w:bCs/>
        </w:rPr>
        <w:t>Przebudowa placu postojowo – manewrowego przed budynkiem wiejskim w Augustówce gm. Osieck</w:t>
      </w:r>
      <w:r>
        <w:rPr>
          <w:b/>
          <w:bCs/>
        </w:rPr>
        <w:t>.</w:t>
      </w:r>
      <w:r>
        <w:rPr>
          <w:b/>
        </w:rPr>
        <w:t>”</w:t>
      </w:r>
    </w:p>
    <w:p w:rsidR="00285AA5" w:rsidRDefault="00285AA5" w:rsidP="00285AA5">
      <w:pPr>
        <w:spacing w:line="360" w:lineRule="auto"/>
        <w:jc w:val="center"/>
      </w:pPr>
    </w:p>
    <w:p w:rsidR="00285AA5" w:rsidRDefault="00285AA5" w:rsidP="00285AA5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285AA5" w:rsidRDefault="00285AA5" w:rsidP="00285AA5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285AA5" w:rsidRDefault="00285AA5" w:rsidP="00285AA5">
      <w:pPr>
        <w:ind w:left="2832" w:firstLine="708"/>
        <w:jc w:val="both"/>
        <w:rPr>
          <w:i/>
          <w:sz w:val="20"/>
        </w:rPr>
      </w:pPr>
      <w:r>
        <w:rPr>
          <w:i/>
          <w:sz w:val="20"/>
        </w:rPr>
        <w:t>(nazwa Wykonawcy)</w:t>
      </w:r>
    </w:p>
    <w:p w:rsidR="00285AA5" w:rsidRDefault="00285AA5" w:rsidP="00285AA5">
      <w:pPr>
        <w:spacing w:line="360" w:lineRule="auto"/>
        <w:jc w:val="both"/>
      </w:pPr>
    </w:p>
    <w:p w:rsidR="00285AA5" w:rsidRDefault="00285AA5" w:rsidP="00285AA5">
      <w:pPr>
        <w:spacing w:line="360" w:lineRule="auto"/>
        <w:jc w:val="both"/>
        <w:rPr>
          <w:b/>
        </w:rPr>
      </w:pPr>
      <w:r>
        <w:rPr>
          <w:b/>
        </w:rPr>
        <w:t>oświadczam, że brak jest podstaw do wykluczenia z postępowania o zamówienie publiczne podmiotu, który reprezentujemy w okolicznościach, o których mowa w art. 24 ust. 1 i 2 ustawy Prawo zamówień publicznych (Dz. U. z 2007 r. Nr 223, poz. 1655 z późniejszymi zmianami).</w:t>
      </w:r>
    </w:p>
    <w:p w:rsidR="00285AA5" w:rsidRDefault="00285AA5" w:rsidP="00285AA5">
      <w:pPr>
        <w:pStyle w:val="Domylnie"/>
        <w:tabs>
          <w:tab w:val="left" w:pos="709"/>
        </w:tabs>
        <w:spacing w:line="360" w:lineRule="auto"/>
        <w:jc w:val="both"/>
        <w:rPr>
          <w:szCs w:val="24"/>
        </w:rPr>
      </w:pPr>
    </w:p>
    <w:p w:rsidR="00285AA5" w:rsidRDefault="00285AA5" w:rsidP="00285AA5">
      <w:pPr>
        <w:spacing w:line="360" w:lineRule="auto"/>
        <w:jc w:val="both"/>
      </w:pPr>
    </w:p>
    <w:p w:rsidR="00285AA5" w:rsidRDefault="00285AA5" w:rsidP="00285AA5">
      <w:pPr>
        <w:pStyle w:val="Tekstpodstawowy"/>
        <w:spacing w:before="100" w:after="100"/>
      </w:pPr>
    </w:p>
    <w:p w:rsidR="00285AA5" w:rsidRDefault="00285AA5" w:rsidP="00285AA5">
      <w:pPr>
        <w:pStyle w:val="Tekstpodstawowy"/>
        <w:ind w:left="2832" w:firstLine="708"/>
      </w:pPr>
      <w:r>
        <w:t>.................................................................................</w:t>
      </w:r>
    </w:p>
    <w:p w:rsidR="00285AA5" w:rsidRDefault="00285AA5" w:rsidP="00285AA5">
      <w:pPr>
        <w:pStyle w:val="Tekstpodstawowy"/>
        <w:ind w:left="3540"/>
        <w:rPr>
          <w:i/>
          <w:sz w:val="20"/>
          <w:szCs w:val="20"/>
        </w:rPr>
      </w:pPr>
      <w:r>
        <w:rPr>
          <w:sz w:val="20"/>
          <w:szCs w:val="20"/>
        </w:rPr>
        <w:t>(podpis osoby uprawnionej do reprezentacji Wykonawcy)</w:t>
      </w:r>
    </w:p>
    <w:p w:rsidR="00285AA5" w:rsidRDefault="00285AA5" w:rsidP="00285AA5">
      <w:pPr>
        <w:rPr>
          <w:sz w:val="22"/>
          <w:szCs w:val="22"/>
        </w:rPr>
      </w:pPr>
    </w:p>
    <w:p w:rsidR="00285AA5" w:rsidRDefault="00285AA5" w:rsidP="00285AA5">
      <w:pPr>
        <w:rPr>
          <w:sz w:val="22"/>
          <w:szCs w:val="22"/>
        </w:rPr>
      </w:pPr>
    </w:p>
    <w:p w:rsidR="00285AA5" w:rsidRDefault="00285AA5" w:rsidP="00285AA5">
      <w:pPr>
        <w:pStyle w:val="Domylnie"/>
        <w:tabs>
          <w:tab w:val="left" w:pos="3408"/>
        </w:tabs>
        <w:ind w:left="568" w:hanging="284"/>
        <w:rPr>
          <w:b/>
          <w:color w:val="FF0000"/>
          <w:szCs w:val="24"/>
        </w:rPr>
      </w:pPr>
    </w:p>
    <w:p w:rsidR="00285AA5" w:rsidRDefault="00285AA5" w:rsidP="00285AA5">
      <w:pPr>
        <w:pStyle w:val="Tekstpodstawowy2"/>
        <w:rPr>
          <w:szCs w:val="28"/>
        </w:rPr>
      </w:pPr>
    </w:p>
    <w:p w:rsidR="00285AA5" w:rsidRDefault="00285AA5" w:rsidP="00285AA5">
      <w:pPr>
        <w:pStyle w:val="Tekstpodstawowy2"/>
        <w:rPr>
          <w:szCs w:val="28"/>
        </w:rPr>
      </w:pPr>
    </w:p>
    <w:p w:rsidR="0009373E" w:rsidRDefault="0009373E" w:rsidP="00285AA5">
      <w:pPr>
        <w:pStyle w:val="Tekstpodstawowy2"/>
        <w:rPr>
          <w:szCs w:val="28"/>
        </w:rPr>
      </w:pPr>
    </w:p>
    <w:p w:rsidR="003954D0" w:rsidRDefault="003954D0" w:rsidP="00285AA5">
      <w:pPr>
        <w:pStyle w:val="Tekstpodstawowy2"/>
        <w:rPr>
          <w:szCs w:val="28"/>
        </w:rPr>
      </w:pPr>
    </w:p>
    <w:p w:rsidR="00285AA5" w:rsidRDefault="00285AA5" w:rsidP="00285AA5">
      <w:pPr>
        <w:jc w:val="right"/>
      </w:pPr>
      <w:r>
        <w:lastRenderedPageBreak/>
        <w:t>Załącznik nr 2</w:t>
      </w:r>
    </w:p>
    <w:p w:rsidR="00285AA5" w:rsidRDefault="00285AA5" w:rsidP="00285AA5">
      <w:r>
        <w:t>………………………………….</w:t>
      </w:r>
    </w:p>
    <w:p w:rsidR="00285AA5" w:rsidRDefault="00285AA5" w:rsidP="00285AA5">
      <w:pPr>
        <w:ind w:firstLine="708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:rsidR="00285AA5" w:rsidRDefault="00285AA5" w:rsidP="00285AA5"/>
    <w:p w:rsidR="00285AA5" w:rsidRDefault="00285AA5" w:rsidP="00285AA5">
      <w:pPr>
        <w:tabs>
          <w:tab w:val="center" w:pos="7371"/>
        </w:tabs>
        <w:jc w:val="right"/>
      </w:pPr>
      <w:r>
        <w:t>…......................….........................</w:t>
      </w:r>
    </w:p>
    <w:p w:rsidR="00285AA5" w:rsidRDefault="00285AA5" w:rsidP="00285AA5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(miejscowość i data)</w:t>
      </w:r>
    </w:p>
    <w:p w:rsidR="00285AA5" w:rsidRDefault="00285AA5" w:rsidP="00285AA5">
      <w:pPr>
        <w:spacing w:line="360" w:lineRule="auto"/>
        <w:jc w:val="center"/>
      </w:pPr>
    </w:p>
    <w:p w:rsidR="00285AA5" w:rsidRDefault="00285AA5" w:rsidP="00285AA5">
      <w:pPr>
        <w:spacing w:line="360" w:lineRule="auto"/>
        <w:jc w:val="center"/>
      </w:pPr>
    </w:p>
    <w:p w:rsidR="00285AA5" w:rsidRDefault="00285AA5" w:rsidP="00285AA5">
      <w:pPr>
        <w:spacing w:line="360" w:lineRule="auto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</w:p>
    <w:p w:rsidR="00285AA5" w:rsidRDefault="00285AA5" w:rsidP="00285AA5">
      <w:pPr>
        <w:spacing w:line="360" w:lineRule="auto"/>
        <w:jc w:val="center"/>
        <w:rPr>
          <w:b/>
        </w:rPr>
      </w:pPr>
      <w:r>
        <w:rPr>
          <w:b/>
        </w:rPr>
        <w:t xml:space="preserve">ZGODNIE Z W ART. 22 ust 1 </w:t>
      </w:r>
    </w:p>
    <w:p w:rsidR="00285AA5" w:rsidRDefault="00285AA5" w:rsidP="00285AA5">
      <w:pPr>
        <w:spacing w:line="360" w:lineRule="auto"/>
        <w:jc w:val="center"/>
        <w:rPr>
          <w:b/>
        </w:rPr>
      </w:pPr>
      <w:r>
        <w:rPr>
          <w:b/>
        </w:rPr>
        <w:t>USTAWY z dnia 29.01.2004 r. – Prawo zamówień publicznych</w:t>
      </w:r>
    </w:p>
    <w:p w:rsidR="00285AA5" w:rsidRDefault="00285AA5" w:rsidP="00285AA5">
      <w:pPr>
        <w:spacing w:line="360" w:lineRule="auto"/>
        <w:jc w:val="both"/>
      </w:pPr>
    </w:p>
    <w:p w:rsidR="00285AA5" w:rsidRDefault="00285AA5" w:rsidP="00285AA5">
      <w:pPr>
        <w:spacing w:line="360" w:lineRule="auto"/>
        <w:jc w:val="center"/>
      </w:pPr>
      <w:r>
        <w:t>Przystępując do postępowania o udzielenie zamówienia publicznego na</w:t>
      </w:r>
    </w:p>
    <w:p w:rsidR="00285AA5" w:rsidRDefault="00285AA5" w:rsidP="00285AA5">
      <w:pPr>
        <w:spacing w:line="360" w:lineRule="auto"/>
        <w:jc w:val="both"/>
      </w:pPr>
    </w:p>
    <w:p w:rsidR="00285AA5" w:rsidRPr="00272817" w:rsidRDefault="00285AA5" w:rsidP="00272817">
      <w:pPr>
        <w:jc w:val="center"/>
        <w:rPr>
          <w:b/>
          <w:bCs/>
        </w:rPr>
      </w:pPr>
      <w:r>
        <w:rPr>
          <w:b/>
        </w:rPr>
        <w:t>„</w:t>
      </w:r>
      <w:r w:rsidR="00272817">
        <w:rPr>
          <w:b/>
          <w:bCs/>
        </w:rPr>
        <w:t>Przebudowa placu postojowo – manewrowego przed budynkiem wiejskim w Augustówce gm. Osieck.</w:t>
      </w:r>
      <w:r>
        <w:rPr>
          <w:b/>
        </w:rPr>
        <w:t>”</w:t>
      </w:r>
      <w:r>
        <w:t>,</w:t>
      </w:r>
    </w:p>
    <w:p w:rsidR="00285AA5" w:rsidRDefault="00285AA5" w:rsidP="00285AA5">
      <w:pPr>
        <w:spacing w:line="360" w:lineRule="auto"/>
        <w:jc w:val="center"/>
      </w:pPr>
    </w:p>
    <w:p w:rsidR="00285AA5" w:rsidRDefault="00285AA5" w:rsidP="00285AA5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285AA5" w:rsidRDefault="00285AA5" w:rsidP="00285AA5">
      <w:pPr>
        <w:jc w:val="both"/>
        <w:rPr>
          <w:i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</w:rPr>
        <w:t xml:space="preserve"> </w:t>
      </w:r>
    </w:p>
    <w:p w:rsidR="00285AA5" w:rsidRDefault="00285AA5" w:rsidP="00285AA5">
      <w:pPr>
        <w:ind w:left="2832" w:firstLine="708"/>
        <w:jc w:val="both"/>
        <w:rPr>
          <w:i/>
          <w:sz w:val="20"/>
        </w:rPr>
      </w:pPr>
      <w:r>
        <w:rPr>
          <w:i/>
          <w:sz w:val="20"/>
        </w:rPr>
        <w:t>(nazwa Wykonawcy)</w:t>
      </w:r>
    </w:p>
    <w:p w:rsidR="00285AA5" w:rsidRDefault="00285AA5" w:rsidP="00285AA5">
      <w:pPr>
        <w:spacing w:line="360" w:lineRule="auto"/>
        <w:jc w:val="both"/>
      </w:pPr>
    </w:p>
    <w:p w:rsidR="00285AA5" w:rsidRDefault="00285AA5" w:rsidP="00285AA5">
      <w:pPr>
        <w:spacing w:line="360" w:lineRule="auto"/>
        <w:jc w:val="center"/>
        <w:rPr>
          <w:b/>
        </w:rPr>
      </w:pPr>
      <w:r>
        <w:rPr>
          <w:b/>
        </w:rPr>
        <w:t>oświadczam, że spełniam warunki dotyczące:</w:t>
      </w:r>
    </w:p>
    <w:p w:rsidR="00285AA5" w:rsidRDefault="00285AA5" w:rsidP="00285AA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posiadania uprawnień do wykonywania określonej działalności lub czynności, jeżeli przepisy prawa nakładają obowiązek ich posiadania,</w:t>
      </w:r>
    </w:p>
    <w:p w:rsidR="00285AA5" w:rsidRDefault="00285AA5" w:rsidP="00285AA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2.  posiadania wiedzy i doświadczenia, </w:t>
      </w:r>
    </w:p>
    <w:p w:rsidR="00285AA5" w:rsidRDefault="00285AA5" w:rsidP="00285AA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3. dysponowania odpowiednim potencjałem technicznym oraz osobami zdolnymi do wykonania zamówienia,</w:t>
      </w:r>
    </w:p>
    <w:p w:rsidR="00285AA5" w:rsidRDefault="00285AA5" w:rsidP="00285AA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Cs w:val="24"/>
        </w:rPr>
      </w:pPr>
      <w:r>
        <w:rPr>
          <w:szCs w:val="24"/>
        </w:rPr>
        <w:t>4. sytuacji ekonomicznej i finansowej.</w:t>
      </w:r>
    </w:p>
    <w:p w:rsidR="00285AA5" w:rsidRDefault="00285AA5" w:rsidP="00285AA5">
      <w:pPr>
        <w:spacing w:line="360" w:lineRule="auto"/>
        <w:jc w:val="both"/>
      </w:pPr>
    </w:p>
    <w:p w:rsidR="00285AA5" w:rsidRDefault="00285AA5" w:rsidP="00285AA5">
      <w:pPr>
        <w:pStyle w:val="Tekstpodstawowy"/>
        <w:spacing w:before="100" w:after="100"/>
      </w:pPr>
    </w:p>
    <w:p w:rsidR="00285AA5" w:rsidRDefault="00285AA5" w:rsidP="00285AA5">
      <w:pPr>
        <w:pStyle w:val="Tekstpodstawowy"/>
        <w:ind w:left="4248"/>
      </w:pPr>
      <w:r>
        <w:t>..............................................................................</w:t>
      </w:r>
    </w:p>
    <w:p w:rsidR="00285AA5" w:rsidRDefault="00285AA5" w:rsidP="00285AA5">
      <w:pPr>
        <w:pStyle w:val="Tekstpodstawowy"/>
        <w:ind w:left="4956"/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podpis osoby uprawnionej do reprezentacji Wykonawcy</w:t>
      </w:r>
      <w:r>
        <w:rPr>
          <w:sz w:val="22"/>
          <w:szCs w:val="22"/>
        </w:rPr>
        <w:t>)</w:t>
      </w:r>
    </w:p>
    <w:p w:rsidR="00285AA5" w:rsidRDefault="00285AA5" w:rsidP="00285AA5">
      <w:pPr>
        <w:rPr>
          <w:sz w:val="22"/>
          <w:szCs w:val="22"/>
        </w:rPr>
      </w:pPr>
    </w:p>
    <w:p w:rsidR="00285AA5" w:rsidRDefault="00285AA5" w:rsidP="00285AA5">
      <w:pPr>
        <w:rPr>
          <w:sz w:val="22"/>
          <w:szCs w:val="22"/>
        </w:rPr>
      </w:pPr>
    </w:p>
    <w:p w:rsidR="00285AA5" w:rsidRDefault="00285AA5" w:rsidP="00285AA5">
      <w:pPr>
        <w:rPr>
          <w:sz w:val="22"/>
          <w:szCs w:val="22"/>
        </w:rPr>
      </w:pPr>
    </w:p>
    <w:p w:rsidR="00285AA5" w:rsidRDefault="00285AA5" w:rsidP="00285AA5">
      <w:pPr>
        <w:rPr>
          <w:sz w:val="22"/>
          <w:szCs w:val="22"/>
        </w:rPr>
      </w:pPr>
    </w:p>
    <w:p w:rsidR="00285AA5" w:rsidRDefault="00285AA5" w:rsidP="00285AA5"/>
    <w:p w:rsidR="00285AA5" w:rsidRDefault="00285AA5" w:rsidP="00285AA5"/>
    <w:p w:rsidR="00285AA5" w:rsidRDefault="00285AA5" w:rsidP="00285AA5"/>
    <w:p w:rsidR="00285AA5" w:rsidRDefault="00285AA5" w:rsidP="00285AA5">
      <w:pPr>
        <w:jc w:val="right"/>
      </w:pPr>
      <w:r>
        <w:t>Załącznik nr 3</w:t>
      </w:r>
    </w:p>
    <w:p w:rsidR="00285AA5" w:rsidRDefault="00285AA5" w:rsidP="00285AA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…………………………………..</w:t>
      </w:r>
    </w:p>
    <w:p w:rsidR="00285AA5" w:rsidRDefault="00285AA5" w:rsidP="00285AA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(pieczęć wykonawcy)</w:t>
      </w:r>
    </w:p>
    <w:p w:rsidR="00285AA5" w:rsidRDefault="00285AA5" w:rsidP="00285AA5"/>
    <w:p w:rsidR="00285AA5" w:rsidRDefault="00285AA5" w:rsidP="00285AA5"/>
    <w:p w:rsidR="00285AA5" w:rsidRDefault="00285AA5" w:rsidP="00285AA5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ZAMÓWIEŃ NA ROBOTY BUDOWLANE ZREALIZOWANYCH PRZEZ OFERENTA</w:t>
      </w:r>
    </w:p>
    <w:p w:rsidR="00285AA5" w:rsidRDefault="00285AA5" w:rsidP="00285AA5">
      <w:pPr>
        <w:jc w:val="center"/>
        <w:rPr>
          <w:sz w:val="28"/>
          <w:szCs w:val="28"/>
        </w:rPr>
      </w:pPr>
      <w:r>
        <w:rPr>
          <w:sz w:val="28"/>
          <w:szCs w:val="28"/>
        </w:rPr>
        <w:t>W OSTATNICH PIĘCIU LATACH</w:t>
      </w:r>
    </w:p>
    <w:p w:rsidR="00285AA5" w:rsidRDefault="00285AA5" w:rsidP="00285AA5">
      <w:pPr>
        <w:jc w:val="center"/>
        <w:rPr>
          <w:sz w:val="28"/>
          <w:szCs w:val="28"/>
        </w:rPr>
      </w:pPr>
      <w:r>
        <w:rPr>
          <w:sz w:val="28"/>
          <w:szCs w:val="28"/>
        </w:rPr>
        <w:t>ODPOWIADAJĄCY CHARAKTEROWI NINIEJSZEGO ZAMÓWIENIA</w:t>
      </w:r>
    </w:p>
    <w:p w:rsidR="00285AA5" w:rsidRDefault="00285AA5" w:rsidP="00285A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217"/>
        <w:gridCol w:w="2031"/>
        <w:gridCol w:w="1576"/>
        <w:gridCol w:w="1125"/>
        <w:gridCol w:w="1736"/>
      </w:tblGrid>
      <w:tr w:rsidR="00285AA5" w:rsidTr="00285AA5">
        <w:trPr>
          <w:trHeight w:val="28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5" w:rsidRDefault="00285A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5" w:rsidRDefault="0028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rodzaj zamówienia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5" w:rsidRDefault="0028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Zakres rzeczowy zamówienia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5" w:rsidRDefault="0028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Wartość zamówienia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5" w:rsidRDefault="0028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 realizacji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A5" w:rsidRDefault="00285A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Zamawiającego</w:t>
            </w:r>
          </w:p>
        </w:tc>
      </w:tr>
      <w:tr w:rsidR="00285AA5" w:rsidTr="00285AA5">
        <w:trPr>
          <w:trHeight w:val="906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A5" w:rsidRDefault="00285A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A5" w:rsidRDefault="00285A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A5" w:rsidRDefault="00285A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A5" w:rsidRDefault="00285A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A5" w:rsidRDefault="00285A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A5" w:rsidRDefault="00285AA5">
            <w:pPr>
              <w:spacing w:line="276" w:lineRule="auto"/>
              <w:rPr>
                <w:lang w:eastAsia="en-US"/>
              </w:rPr>
            </w:pPr>
          </w:p>
        </w:tc>
      </w:tr>
    </w:tbl>
    <w:p w:rsidR="00285AA5" w:rsidRDefault="00285AA5" w:rsidP="00285AA5">
      <w:pPr>
        <w:jc w:val="both"/>
        <w:rPr>
          <w:i/>
          <w:iCs/>
          <w:sz w:val="22"/>
        </w:rPr>
      </w:pPr>
      <w:r>
        <w:rPr>
          <w:b/>
          <w:i/>
          <w:iCs/>
          <w:sz w:val="22"/>
        </w:rPr>
        <w:t xml:space="preserve">Uwaga: </w:t>
      </w:r>
      <w:r>
        <w:rPr>
          <w:i/>
          <w:iCs/>
          <w:sz w:val="22"/>
        </w:rPr>
        <w:t xml:space="preserve">Wskazane jest załączenie </w:t>
      </w:r>
      <w:r>
        <w:rPr>
          <w:b/>
          <w:i/>
          <w:iCs/>
          <w:sz w:val="22"/>
        </w:rPr>
        <w:t>listów referencyjnych</w:t>
      </w:r>
      <w:r>
        <w:rPr>
          <w:i/>
          <w:iCs/>
          <w:sz w:val="22"/>
        </w:rPr>
        <w:t xml:space="preserve"> od byłych zleceniodawców  na  podobny przedmiot zamówienia.</w:t>
      </w:r>
    </w:p>
    <w:p w:rsidR="00285AA5" w:rsidRDefault="00285AA5" w:rsidP="00285AA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sz w:val="16"/>
          <w:szCs w:val="16"/>
        </w:rPr>
        <w:t>………………………………</w:t>
      </w:r>
    </w:p>
    <w:p w:rsidR="00285AA5" w:rsidRDefault="00285AA5" w:rsidP="00285AA5">
      <w:pPr>
        <w:pStyle w:val="Tekstpodstawowy2"/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</w:p>
    <w:p w:rsidR="00285AA5" w:rsidRDefault="00285AA5" w:rsidP="00285AA5">
      <w:pPr>
        <w:pStyle w:val="Tekstpodstawowy2"/>
        <w:rPr>
          <w:szCs w:val="28"/>
        </w:rPr>
      </w:pPr>
    </w:p>
    <w:p w:rsidR="00285AA5" w:rsidRDefault="00285AA5" w:rsidP="00285AA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285AA5" w:rsidRDefault="00285AA5" w:rsidP="00285AA5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285AA5" w:rsidRDefault="00285AA5" w:rsidP="00285AA5">
      <w:pPr>
        <w:rPr>
          <w:sz w:val="16"/>
          <w:szCs w:val="16"/>
        </w:rPr>
      </w:pPr>
    </w:p>
    <w:p w:rsidR="00285AA5" w:rsidRDefault="00285AA5" w:rsidP="00285AA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285AA5" w:rsidRDefault="00285AA5" w:rsidP="00285AA5">
      <w:pPr>
        <w:rPr>
          <w:sz w:val="16"/>
          <w:szCs w:val="16"/>
        </w:rPr>
      </w:pPr>
    </w:p>
    <w:p w:rsidR="00285AA5" w:rsidRDefault="00285AA5" w:rsidP="00285AA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285AA5" w:rsidRDefault="00285AA5" w:rsidP="00285AA5">
      <w:pPr>
        <w:rPr>
          <w:sz w:val="16"/>
          <w:szCs w:val="16"/>
        </w:rPr>
      </w:pPr>
    </w:p>
    <w:p w:rsidR="00285AA5" w:rsidRDefault="00285AA5" w:rsidP="00285AA5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285AA5" w:rsidRDefault="00285AA5" w:rsidP="00285AA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>(nazwa i adres Wykonawcy)</w:t>
      </w:r>
    </w:p>
    <w:p w:rsidR="00285AA5" w:rsidRDefault="00285AA5" w:rsidP="00285AA5"/>
    <w:p w:rsidR="00285AA5" w:rsidRDefault="00285AA5" w:rsidP="00285AA5">
      <w:pPr>
        <w:pStyle w:val="Nagwek1"/>
        <w:rPr>
          <w:u w:val="single"/>
        </w:rPr>
      </w:pPr>
    </w:p>
    <w:p w:rsidR="00285AA5" w:rsidRDefault="00285AA5" w:rsidP="00285AA5"/>
    <w:p w:rsidR="00285AA5" w:rsidRDefault="00285AA5" w:rsidP="00285AA5">
      <w:pPr>
        <w:pStyle w:val="Nagwek1"/>
        <w:rPr>
          <w:u w:val="single"/>
          <w:lang w:val="de-DE"/>
        </w:rPr>
      </w:pPr>
    </w:p>
    <w:p w:rsidR="00285AA5" w:rsidRDefault="00285AA5" w:rsidP="00285AA5">
      <w:pPr>
        <w:pStyle w:val="Nagwek1"/>
        <w:rPr>
          <w:bCs w:val="0"/>
          <w:u w:val="single"/>
          <w:lang w:val="de-DE"/>
        </w:rPr>
      </w:pPr>
      <w:r>
        <w:rPr>
          <w:u w:val="single"/>
          <w:lang w:val="de-DE"/>
        </w:rPr>
        <w:t>O  F  E  R  T  A</w:t>
      </w:r>
    </w:p>
    <w:p w:rsidR="00285AA5" w:rsidRDefault="00285AA5" w:rsidP="00285AA5">
      <w:pPr>
        <w:ind w:hanging="426"/>
        <w:jc w:val="both"/>
        <w:rPr>
          <w:bCs/>
          <w:iCs/>
          <w:szCs w:val="20"/>
          <w:lang w:val="de-DE"/>
        </w:rPr>
      </w:pPr>
    </w:p>
    <w:p w:rsidR="00285AA5" w:rsidRDefault="00285AA5" w:rsidP="00272817">
      <w:pPr>
        <w:ind w:hanging="426"/>
        <w:jc w:val="both"/>
        <w:rPr>
          <w:bCs/>
          <w:iCs/>
          <w:szCs w:val="20"/>
        </w:rPr>
      </w:pPr>
    </w:p>
    <w:p w:rsidR="00285AA5" w:rsidRPr="00272817" w:rsidRDefault="00285AA5" w:rsidP="00272817">
      <w:pPr>
        <w:jc w:val="both"/>
        <w:rPr>
          <w:b/>
          <w:bCs/>
        </w:rPr>
      </w:pPr>
      <w:r w:rsidRPr="00272817">
        <w:t>Dotyczy postępowania o udzielenie zamówienia publicznego prowadzonego w trybie przetargu nieograniczonego na realizację zadania pod nazwą</w:t>
      </w:r>
      <w:r>
        <w:rPr>
          <w:i/>
        </w:rPr>
        <w:t xml:space="preserve"> „</w:t>
      </w:r>
      <w:r w:rsidR="00272817">
        <w:rPr>
          <w:b/>
          <w:bCs/>
        </w:rPr>
        <w:t>Przebudowa placu postojowo – manewrowego przed budynkiem wiejskim w Augustówce gm. Osieck</w:t>
      </w:r>
      <w:r>
        <w:rPr>
          <w:b/>
          <w:bCs/>
        </w:rPr>
        <w:t>.</w:t>
      </w:r>
      <w:r>
        <w:rPr>
          <w:i/>
        </w:rPr>
        <w:t>”</w:t>
      </w:r>
    </w:p>
    <w:p w:rsidR="00285AA5" w:rsidRDefault="00285AA5" w:rsidP="00285AA5">
      <w:pPr>
        <w:rPr>
          <w:bCs/>
          <w:iCs/>
          <w:szCs w:val="20"/>
        </w:rPr>
      </w:pPr>
    </w:p>
    <w:p w:rsidR="00285AA5" w:rsidRDefault="00285AA5" w:rsidP="00285AA5">
      <w:pPr>
        <w:rPr>
          <w:bCs/>
          <w:iCs/>
          <w:szCs w:val="20"/>
        </w:rPr>
      </w:pPr>
      <w:r>
        <w:rPr>
          <w:bCs/>
          <w:iCs/>
          <w:szCs w:val="20"/>
        </w:rPr>
        <w:t>Ja .................................................................................................................................................</w:t>
      </w:r>
    </w:p>
    <w:p w:rsidR="00285AA5" w:rsidRDefault="00285AA5" w:rsidP="00285AA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    </w:t>
      </w:r>
    </w:p>
    <w:p w:rsidR="00285AA5" w:rsidRDefault="00285AA5" w:rsidP="00285AA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    .................................................................................................................................................</w:t>
      </w:r>
    </w:p>
    <w:p w:rsidR="00285AA5" w:rsidRDefault="00285AA5" w:rsidP="00285AA5">
      <w:pPr>
        <w:jc w:val="center"/>
        <w:rPr>
          <w:bCs/>
          <w:iCs/>
          <w:sz w:val="16"/>
          <w:szCs w:val="20"/>
        </w:rPr>
      </w:pPr>
      <w:r>
        <w:rPr>
          <w:bCs/>
          <w:iCs/>
          <w:sz w:val="16"/>
          <w:szCs w:val="20"/>
        </w:rPr>
        <w:t>(imię,  nazwisko,  stanowisko)</w:t>
      </w:r>
    </w:p>
    <w:p w:rsidR="00285AA5" w:rsidRDefault="00285AA5" w:rsidP="00285AA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W imieniu reprezentowanej przeze mnie firmy </w:t>
      </w:r>
      <w:r>
        <w:rPr>
          <w:b/>
          <w:iCs/>
          <w:szCs w:val="20"/>
        </w:rPr>
        <w:t>oświadczam</w:t>
      </w:r>
      <w:r>
        <w:rPr>
          <w:bCs/>
          <w:iCs/>
          <w:szCs w:val="20"/>
        </w:rPr>
        <w:t xml:space="preserve">, że: </w:t>
      </w:r>
    </w:p>
    <w:p w:rsidR="00285AA5" w:rsidRDefault="00285AA5" w:rsidP="00285AA5">
      <w:pPr>
        <w:rPr>
          <w:bCs/>
          <w:iCs/>
          <w:szCs w:val="20"/>
        </w:rPr>
      </w:pPr>
    </w:p>
    <w:p w:rsidR="00285AA5" w:rsidRDefault="00285AA5" w:rsidP="00285AA5">
      <w:pPr>
        <w:rPr>
          <w:bCs/>
          <w:iCs/>
          <w:szCs w:val="20"/>
        </w:rPr>
      </w:pPr>
      <w:r>
        <w:rPr>
          <w:bCs/>
          <w:iCs/>
          <w:szCs w:val="20"/>
        </w:rPr>
        <w:t>..........................................................................................................................................</w:t>
      </w:r>
    </w:p>
    <w:p w:rsidR="00285AA5" w:rsidRDefault="00285AA5" w:rsidP="00285AA5">
      <w:pPr>
        <w:jc w:val="center"/>
        <w:rPr>
          <w:bCs/>
          <w:iCs/>
          <w:sz w:val="16"/>
          <w:szCs w:val="20"/>
        </w:rPr>
      </w:pPr>
      <w:r>
        <w:rPr>
          <w:bCs/>
          <w:iCs/>
          <w:sz w:val="16"/>
          <w:szCs w:val="20"/>
        </w:rPr>
        <w:t>(nazwa firmy)</w:t>
      </w:r>
    </w:p>
    <w:p w:rsidR="00285AA5" w:rsidRDefault="00285AA5" w:rsidP="00285AA5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bCs/>
          <w:iCs/>
          <w:szCs w:val="20"/>
        </w:rPr>
      </w:pPr>
      <w:r>
        <w:rPr>
          <w:bCs/>
          <w:iCs/>
          <w:szCs w:val="20"/>
        </w:rPr>
        <w:t>OFERUJEMY:</w:t>
      </w:r>
    </w:p>
    <w:p w:rsidR="00285AA5" w:rsidRDefault="00285AA5" w:rsidP="00285AA5">
      <w:pPr>
        <w:numPr>
          <w:ilvl w:val="1"/>
          <w:numId w:val="20"/>
        </w:numPr>
        <w:tabs>
          <w:tab w:val="num" w:pos="-720"/>
        </w:tabs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wykonanie przedmiotu zamówienia, określonego w Specyfikacji Istotnych Warunków Zamówienia i wzorem umowy stanowiącym załącznik Nr 5 do SIWZ za cenę:</w:t>
      </w:r>
    </w:p>
    <w:p w:rsidR="00285AA5" w:rsidRDefault="00285AA5" w:rsidP="00285AA5">
      <w:pPr>
        <w:numPr>
          <w:ilvl w:val="2"/>
          <w:numId w:val="20"/>
        </w:numPr>
        <w:tabs>
          <w:tab w:val="num" w:pos="-1440"/>
        </w:tabs>
        <w:spacing w:line="360" w:lineRule="auto"/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cena </w:t>
      </w:r>
      <w:r>
        <w:rPr>
          <w:b/>
          <w:iCs/>
          <w:szCs w:val="20"/>
        </w:rPr>
        <w:t>netto</w:t>
      </w:r>
      <w:r>
        <w:rPr>
          <w:bCs/>
          <w:iCs/>
          <w:szCs w:val="20"/>
        </w:rPr>
        <w:t xml:space="preserve"> ……………………………. ....................................................zł</w:t>
      </w:r>
    </w:p>
    <w:p w:rsidR="00285AA5" w:rsidRDefault="00285AA5" w:rsidP="00285AA5">
      <w:pPr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>(słownie: ........................................................................................................)</w:t>
      </w:r>
    </w:p>
    <w:p w:rsidR="00285AA5" w:rsidRDefault="00285AA5" w:rsidP="00285AA5">
      <w:pPr>
        <w:numPr>
          <w:ilvl w:val="2"/>
          <w:numId w:val="20"/>
        </w:numPr>
        <w:tabs>
          <w:tab w:val="num" w:pos="-1440"/>
        </w:tabs>
        <w:spacing w:line="360" w:lineRule="auto"/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podatek </w:t>
      </w:r>
      <w:r>
        <w:rPr>
          <w:b/>
          <w:iCs/>
          <w:szCs w:val="20"/>
        </w:rPr>
        <w:t xml:space="preserve">VAT  </w:t>
      </w:r>
      <w:r>
        <w:rPr>
          <w:bCs/>
          <w:iCs/>
          <w:szCs w:val="20"/>
        </w:rPr>
        <w:t>(......%) tj. .............................................................................zł</w:t>
      </w:r>
    </w:p>
    <w:p w:rsidR="00285AA5" w:rsidRDefault="00285AA5" w:rsidP="00285AA5">
      <w:pPr>
        <w:ind w:left="369" w:firstLine="708"/>
        <w:jc w:val="both"/>
        <w:rPr>
          <w:bCs/>
          <w:iCs/>
          <w:szCs w:val="20"/>
        </w:rPr>
      </w:pPr>
      <w:r>
        <w:rPr>
          <w:bCs/>
          <w:iCs/>
          <w:szCs w:val="20"/>
        </w:rPr>
        <w:t>(słownie: ........................................................................................................)</w:t>
      </w:r>
    </w:p>
    <w:p w:rsidR="00285AA5" w:rsidRDefault="00285AA5" w:rsidP="00285AA5">
      <w:pPr>
        <w:numPr>
          <w:ilvl w:val="2"/>
          <w:numId w:val="20"/>
        </w:numPr>
        <w:tabs>
          <w:tab w:val="num" w:pos="-1440"/>
        </w:tabs>
        <w:spacing w:line="360" w:lineRule="auto"/>
        <w:ind w:left="1077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razem cena </w:t>
      </w:r>
      <w:r>
        <w:rPr>
          <w:b/>
          <w:iCs/>
          <w:szCs w:val="20"/>
        </w:rPr>
        <w:t>brutto</w:t>
      </w:r>
      <w:r>
        <w:rPr>
          <w:bCs/>
          <w:iCs/>
          <w:szCs w:val="20"/>
        </w:rPr>
        <w:t xml:space="preserve"> ........................................................................................zł</w:t>
      </w:r>
    </w:p>
    <w:p w:rsidR="00285AA5" w:rsidRDefault="00285AA5" w:rsidP="00285AA5">
      <w:pPr>
        <w:spacing w:line="360" w:lineRule="auto"/>
        <w:ind w:left="369" w:firstLine="708"/>
        <w:jc w:val="both"/>
        <w:rPr>
          <w:bCs/>
          <w:iCs/>
          <w:szCs w:val="20"/>
        </w:rPr>
      </w:pPr>
      <w:r>
        <w:rPr>
          <w:bCs/>
          <w:iCs/>
          <w:szCs w:val="20"/>
        </w:rPr>
        <w:t>(słownie: ........................................................................................................)</w:t>
      </w:r>
    </w:p>
    <w:p w:rsidR="00285AA5" w:rsidRDefault="00285AA5" w:rsidP="00285AA5">
      <w:pPr>
        <w:numPr>
          <w:ilvl w:val="0"/>
          <w:numId w:val="20"/>
        </w:numPr>
        <w:ind w:left="360"/>
        <w:jc w:val="both"/>
        <w:rPr>
          <w:bCs/>
          <w:iCs/>
          <w:szCs w:val="20"/>
        </w:rPr>
      </w:pPr>
      <w:r>
        <w:rPr>
          <w:bCs/>
          <w:iCs/>
          <w:szCs w:val="20"/>
        </w:rPr>
        <w:t>OŚWIADCZAMY, że: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Zapoznaliśmy się ze Specyfikacją Istotnych Warunków Zamówienia i nie wnosimy do niej zastrzeżeń;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Akceptujemy warunki umowy stanowiącej załącznik Nr 5 do SIWZ, w tym warunki płatności;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Uważamy się za związanych niniejszą ofertą przez okres 30 dni od upływu terminu składania ofert;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Oświadczam, że jeżeli w okresie związania ofertą nastąpią jakiekolwiek znaczące zmiany sytuacji przedstawionej w naszych dokumentach załączonych do oferty, natychmiast poinformujemy o nich Zamawiającego; 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Oferujemy wykonanie przedmiotu zamówienia w terminie do dnia ………………. r.;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Nie uczestniczymy w innej ofercie dotyczącej tego samego postępowania;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lastRenderedPageBreak/>
        <w:t>W przypadku wyboru naszej oferty zobowiązujemy się do podpisania umowy na warunkach zawartych w dokumentacji przetargowej oraz we wzorze umowy w terminie i miejscu wskazanym przez Zamawiającego;</w:t>
      </w:r>
    </w:p>
    <w:p w:rsidR="00285AA5" w:rsidRDefault="00285AA5" w:rsidP="00285AA5">
      <w:pPr>
        <w:pStyle w:val="Tekstpodstawowywcity"/>
        <w:numPr>
          <w:ilvl w:val="0"/>
          <w:numId w:val="20"/>
        </w:numPr>
        <w:spacing w:after="0" w:line="360" w:lineRule="auto"/>
        <w:ind w:left="360"/>
        <w:jc w:val="both"/>
        <w:rPr>
          <w:bCs/>
          <w:iCs/>
          <w:szCs w:val="20"/>
        </w:rPr>
      </w:pPr>
      <w:r>
        <w:rPr>
          <w:szCs w:val="21"/>
        </w:rPr>
        <w:t>Oświadczamy, że akceptujemy poniższe warunki płatności:</w:t>
      </w:r>
      <w:r>
        <w:t xml:space="preserve">      przelewem na nasze konto nr ................................................................ w banku ........................................ – w terminie </w:t>
      </w:r>
      <w:r>
        <w:rPr>
          <w:b/>
        </w:rPr>
        <w:t>30</w:t>
      </w:r>
      <w:r>
        <w:t xml:space="preserve"> dni od daty wykonania zamówienia i jego protokolarnym odbiorze przez komisję Zamawiającego oraz po złożeniu faktury w siedzibie Zamawiającego</w:t>
      </w:r>
      <w:r>
        <w:rPr>
          <w:b/>
          <w:bCs/>
          <w:color w:val="000000"/>
        </w:rPr>
        <w:t xml:space="preserve">. </w:t>
      </w:r>
    </w:p>
    <w:p w:rsidR="00285AA5" w:rsidRDefault="00285AA5" w:rsidP="00285AA5">
      <w:pPr>
        <w:numPr>
          <w:ilvl w:val="1"/>
          <w:numId w:val="20"/>
        </w:numPr>
        <w:ind w:left="720"/>
        <w:jc w:val="both"/>
        <w:rPr>
          <w:bCs/>
          <w:iCs/>
          <w:szCs w:val="20"/>
        </w:rPr>
      </w:pPr>
      <w:r>
        <w:rPr>
          <w:bCs/>
          <w:szCs w:val="21"/>
        </w:rPr>
        <w:t xml:space="preserve">Oświadczam, że okres gwarancji na wykonane roboty będzie wynosił ......... </w:t>
      </w:r>
      <w:r>
        <w:rPr>
          <w:b/>
          <w:szCs w:val="21"/>
        </w:rPr>
        <w:t xml:space="preserve">lat </w:t>
      </w:r>
      <w:r>
        <w:rPr>
          <w:bCs/>
          <w:i/>
          <w:iCs/>
          <w:szCs w:val="21"/>
        </w:rPr>
        <w:t>(nie mniej   niż 3)</w:t>
      </w:r>
    </w:p>
    <w:p w:rsidR="00285AA5" w:rsidRDefault="00285AA5" w:rsidP="00285AA5">
      <w:pPr>
        <w:numPr>
          <w:ilvl w:val="0"/>
          <w:numId w:val="20"/>
        </w:numPr>
        <w:jc w:val="both"/>
        <w:rPr>
          <w:bCs/>
          <w:iCs/>
          <w:szCs w:val="20"/>
        </w:rPr>
      </w:pPr>
      <w:r>
        <w:rPr>
          <w:bCs/>
          <w:iCs/>
          <w:szCs w:val="20"/>
        </w:rPr>
        <w:t>Oferta wraz z załącznikami została złożona na ………… stronach.</w:t>
      </w:r>
    </w:p>
    <w:p w:rsidR="00285AA5" w:rsidRDefault="00285AA5" w:rsidP="00285AA5">
      <w:pPr>
        <w:numPr>
          <w:ilvl w:val="0"/>
          <w:numId w:val="20"/>
        </w:numPr>
        <w:jc w:val="both"/>
        <w:rPr>
          <w:bCs/>
          <w:iCs/>
          <w:szCs w:val="20"/>
        </w:rPr>
      </w:pPr>
      <w:r>
        <w:rPr>
          <w:bCs/>
          <w:iCs/>
          <w:szCs w:val="20"/>
        </w:rPr>
        <w:t>Niniejszym informuję, że informacje składające się na ofertę, zawarte na stronach ………… stanowią tajemnicę przedsiębiorstwa w rozumieniu przepisów ustawy o zwalczaniu nieuczciwej konkurencji i jako takie nie mogą być ogólnie udostępnione.</w:t>
      </w:r>
    </w:p>
    <w:p w:rsidR="00285AA5" w:rsidRDefault="00285AA5" w:rsidP="00285AA5">
      <w:pPr>
        <w:numPr>
          <w:ilvl w:val="0"/>
          <w:numId w:val="20"/>
        </w:numPr>
        <w:jc w:val="both"/>
        <w:rPr>
          <w:bCs/>
          <w:iCs/>
          <w:szCs w:val="20"/>
        </w:rPr>
      </w:pPr>
      <w:r>
        <w:rPr>
          <w:bCs/>
          <w:iCs/>
          <w:szCs w:val="20"/>
        </w:rPr>
        <w:t>Do oferty załączam następujące dokumenty i informacje:</w:t>
      </w:r>
    </w:p>
    <w:p w:rsidR="00285AA5" w:rsidRDefault="00285AA5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a)………………………………………………….</w:t>
      </w:r>
    </w:p>
    <w:p w:rsidR="00285AA5" w:rsidRDefault="00285AA5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b)………………………………………………….</w:t>
      </w:r>
    </w:p>
    <w:p w:rsidR="00285AA5" w:rsidRDefault="00285AA5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c)………………………………………………….</w:t>
      </w:r>
    </w:p>
    <w:p w:rsidR="00285AA5" w:rsidRDefault="00285AA5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d)…………………………………………………</w:t>
      </w:r>
    </w:p>
    <w:p w:rsidR="00285AA5" w:rsidRDefault="00285AA5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e)………………………………………………….</w:t>
      </w:r>
    </w:p>
    <w:p w:rsidR="00285AA5" w:rsidRDefault="00285AA5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f)………………………………………………….</w:t>
      </w:r>
    </w:p>
    <w:p w:rsidR="00285AA5" w:rsidRDefault="00285AA5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g)…………………………………………………</w:t>
      </w:r>
    </w:p>
    <w:p w:rsidR="00DF51F0" w:rsidRDefault="00DF51F0" w:rsidP="00285AA5">
      <w:pPr>
        <w:ind w:left="720"/>
        <w:jc w:val="both"/>
        <w:rPr>
          <w:bCs/>
          <w:iCs/>
          <w:szCs w:val="20"/>
        </w:rPr>
      </w:pPr>
      <w:r>
        <w:rPr>
          <w:bCs/>
          <w:iCs/>
          <w:szCs w:val="20"/>
        </w:rPr>
        <w:t>h)…………………………………………………</w:t>
      </w: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</w:p>
    <w:p w:rsidR="00285AA5" w:rsidRDefault="00285AA5" w:rsidP="00285AA5">
      <w:pPr>
        <w:jc w:val="both"/>
      </w:pPr>
      <w:r>
        <w:t xml:space="preserve">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285AA5" w:rsidRDefault="00285AA5" w:rsidP="00285AA5">
      <w:pPr>
        <w:jc w:val="both"/>
        <w:rPr>
          <w:sz w:val="16"/>
        </w:rPr>
      </w:pPr>
      <w:r>
        <w:t xml:space="preserve">     (</w:t>
      </w:r>
      <w:r>
        <w:rPr>
          <w:sz w:val="16"/>
        </w:rPr>
        <w:t>miejscowość i 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( podpisy i pieczątki  upoważnionych   </w:t>
      </w:r>
    </w:p>
    <w:p w:rsidR="00285AA5" w:rsidRDefault="00285AA5" w:rsidP="00285AA5">
      <w:pPr>
        <w:ind w:left="4248" w:firstLine="708"/>
        <w:jc w:val="both"/>
      </w:pPr>
      <w:r>
        <w:rPr>
          <w:sz w:val="16"/>
        </w:rPr>
        <w:t xml:space="preserve">      </w:t>
      </w:r>
      <w:r>
        <w:rPr>
          <w:sz w:val="16"/>
        </w:rPr>
        <w:tab/>
        <w:t>przedstawicieli Wykonawcy)</w:t>
      </w:r>
    </w:p>
    <w:p w:rsidR="00285AA5" w:rsidRDefault="00285AA5" w:rsidP="00285AA5">
      <w:pPr>
        <w:pStyle w:val="Tekstpodstawowy2"/>
        <w:rPr>
          <w:szCs w:val="28"/>
        </w:rPr>
      </w:pPr>
    </w:p>
    <w:p w:rsidR="00285AA5" w:rsidRDefault="00285AA5" w:rsidP="00285AA5">
      <w:pPr>
        <w:pStyle w:val="Tekstpodstawowy2"/>
        <w:rPr>
          <w:szCs w:val="28"/>
        </w:rPr>
      </w:pPr>
    </w:p>
    <w:p w:rsidR="00285AA5" w:rsidRDefault="00285AA5" w:rsidP="00285AA5">
      <w:pPr>
        <w:pStyle w:val="Tekstpodstawowy2"/>
        <w:rPr>
          <w:szCs w:val="28"/>
        </w:rPr>
      </w:pPr>
    </w:p>
    <w:p w:rsidR="00285AA5" w:rsidRDefault="00285AA5" w:rsidP="00285AA5">
      <w:pPr>
        <w:rPr>
          <w:b/>
          <w:sz w:val="28"/>
          <w:szCs w:val="23"/>
        </w:rPr>
      </w:pPr>
    </w:p>
    <w:p w:rsidR="00285AA5" w:rsidRDefault="00285AA5" w:rsidP="00285AA5">
      <w:pPr>
        <w:rPr>
          <w:b/>
          <w:sz w:val="28"/>
          <w:szCs w:val="23"/>
        </w:rPr>
      </w:pPr>
    </w:p>
    <w:p w:rsidR="00285AA5" w:rsidRDefault="00285AA5" w:rsidP="00285AA5">
      <w:pPr>
        <w:rPr>
          <w:b/>
          <w:sz w:val="28"/>
          <w:szCs w:val="23"/>
        </w:rPr>
      </w:pPr>
    </w:p>
    <w:p w:rsidR="00285AA5" w:rsidRDefault="00285AA5" w:rsidP="00285AA5">
      <w:pPr>
        <w:rPr>
          <w:b/>
          <w:sz w:val="28"/>
          <w:szCs w:val="23"/>
        </w:rPr>
      </w:pPr>
    </w:p>
    <w:p w:rsidR="00285AA5" w:rsidRDefault="00285AA5" w:rsidP="00285AA5">
      <w:pPr>
        <w:rPr>
          <w:b/>
          <w:sz w:val="28"/>
          <w:szCs w:val="23"/>
        </w:rPr>
      </w:pPr>
    </w:p>
    <w:p w:rsidR="00285AA5" w:rsidRDefault="00285AA5" w:rsidP="00285AA5">
      <w:pPr>
        <w:rPr>
          <w:b/>
          <w:sz w:val="28"/>
          <w:szCs w:val="23"/>
        </w:rPr>
      </w:pPr>
    </w:p>
    <w:p w:rsidR="00285AA5" w:rsidRDefault="00285AA5" w:rsidP="00285AA5">
      <w:pPr>
        <w:rPr>
          <w:b/>
          <w:sz w:val="28"/>
          <w:szCs w:val="23"/>
        </w:rPr>
      </w:pPr>
    </w:p>
    <w:p w:rsidR="00285AA5" w:rsidRDefault="00285AA5" w:rsidP="00285AA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Załącznik nr 5</w:t>
      </w:r>
    </w:p>
    <w:p w:rsidR="00285AA5" w:rsidRDefault="00285AA5" w:rsidP="00285AA5">
      <w:pPr>
        <w:widowControl w:val="0"/>
        <w:autoSpaceDE w:val="0"/>
        <w:autoSpaceDN w:val="0"/>
        <w:adjustRightInd w:val="0"/>
        <w:jc w:val="center"/>
      </w:pPr>
    </w:p>
    <w:p w:rsidR="00285AA5" w:rsidRDefault="00285AA5" w:rsidP="00285AA5">
      <w:pPr>
        <w:widowControl w:val="0"/>
        <w:autoSpaceDE w:val="0"/>
        <w:autoSpaceDN w:val="0"/>
        <w:adjustRightInd w:val="0"/>
        <w:jc w:val="center"/>
      </w:pPr>
      <w:r>
        <w:t>UMOWA Nr ………(</w:t>
      </w:r>
      <w:r>
        <w:rPr>
          <w:i/>
        </w:rPr>
        <w:t>PROJEKT</w:t>
      </w:r>
      <w:r>
        <w:t>)</w:t>
      </w:r>
      <w:r>
        <w:tab/>
      </w:r>
    </w:p>
    <w:p w:rsidR="00285AA5" w:rsidRDefault="00285AA5" w:rsidP="00285AA5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</w:r>
    </w:p>
    <w:p w:rsidR="00285AA5" w:rsidRDefault="00285AA5" w:rsidP="00285AA5">
      <w:pPr>
        <w:widowControl w:val="0"/>
        <w:autoSpaceDE w:val="0"/>
        <w:autoSpaceDN w:val="0"/>
        <w:adjustRightInd w:val="0"/>
        <w:jc w:val="both"/>
      </w:pPr>
      <w:r>
        <w:t xml:space="preserve">W dniu </w:t>
      </w:r>
      <w:r>
        <w:rPr>
          <w:b/>
          <w:bCs/>
        </w:rPr>
        <w:t>......... 2010</w:t>
      </w:r>
      <w:r>
        <w:t xml:space="preserve"> r. pomiędzy </w:t>
      </w:r>
      <w:r>
        <w:rPr>
          <w:b/>
          <w:bCs/>
        </w:rPr>
        <w:t>Gminą Osieck</w:t>
      </w:r>
      <w:r>
        <w:t xml:space="preserve"> mającą siedzibę w </w:t>
      </w:r>
      <w:r>
        <w:rPr>
          <w:b/>
          <w:bCs/>
        </w:rPr>
        <w:t xml:space="preserve">Osiecku </w:t>
      </w:r>
      <w:r>
        <w:rPr>
          <w:bCs/>
        </w:rPr>
        <w:t>przy</w:t>
      </w:r>
      <w:r>
        <w:rPr>
          <w:b/>
          <w:bCs/>
        </w:rPr>
        <w:t xml:space="preserve"> ul. Rynek </w:t>
      </w:r>
      <w:r>
        <w:t xml:space="preserve">1  reprezentowaną przez: </w:t>
      </w:r>
    </w:p>
    <w:p w:rsidR="00285AA5" w:rsidRDefault="00285AA5" w:rsidP="00285AA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Marek Lasocki – Wójta Gminy, </w:t>
      </w:r>
      <w:r>
        <w:rPr>
          <w:bCs/>
        </w:rPr>
        <w:t xml:space="preserve">przy kontrasygnacie </w:t>
      </w:r>
      <w:r>
        <w:rPr>
          <w:b/>
          <w:bCs/>
        </w:rPr>
        <w:t>Joanny Bujańskiej – Skarbnika Gminy</w:t>
      </w:r>
    </w:p>
    <w:p w:rsidR="00285AA5" w:rsidRDefault="00285AA5" w:rsidP="00285AA5">
      <w:pPr>
        <w:widowControl w:val="0"/>
        <w:autoSpaceDE w:val="0"/>
        <w:autoSpaceDN w:val="0"/>
        <w:adjustRightInd w:val="0"/>
        <w:ind w:left="10"/>
        <w:jc w:val="both"/>
      </w:pPr>
      <w:r>
        <w:t xml:space="preserve">zwaną dalej "Zamawiającym" </w:t>
      </w:r>
    </w:p>
    <w:p w:rsidR="00285AA5" w:rsidRDefault="00285AA5" w:rsidP="00285AA5">
      <w:pPr>
        <w:widowControl w:val="0"/>
        <w:autoSpaceDE w:val="0"/>
        <w:autoSpaceDN w:val="0"/>
        <w:adjustRightInd w:val="0"/>
        <w:ind w:left="17"/>
        <w:jc w:val="both"/>
      </w:pPr>
      <w:r>
        <w:t xml:space="preserve">a  </w:t>
      </w:r>
    </w:p>
    <w:p w:rsidR="00285AA5" w:rsidRDefault="00285AA5" w:rsidP="00285AA5">
      <w:pPr>
        <w:widowControl w:val="0"/>
        <w:autoSpaceDE w:val="0"/>
        <w:autoSpaceDN w:val="0"/>
        <w:adjustRightInd w:val="0"/>
        <w:ind w:left="15"/>
        <w:jc w:val="both"/>
      </w:pPr>
      <w:r>
        <w:t>.................................................................... NIP..................................................................</w:t>
      </w:r>
    </w:p>
    <w:p w:rsidR="00285AA5" w:rsidRDefault="00285AA5" w:rsidP="00285AA5">
      <w:pPr>
        <w:widowControl w:val="0"/>
        <w:autoSpaceDE w:val="0"/>
        <w:autoSpaceDN w:val="0"/>
        <w:adjustRightInd w:val="0"/>
        <w:ind w:left="15"/>
        <w:jc w:val="both"/>
      </w:pPr>
    </w:p>
    <w:p w:rsidR="00285AA5" w:rsidRDefault="00285AA5" w:rsidP="00285AA5">
      <w:pPr>
        <w:widowControl w:val="0"/>
        <w:autoSpaceDE w:val="0"/>
        <w:autoSpaceDN w:val="0"/>
        <w:adjustRightInd w:val="0"/>
        <w:ind w:left="15"/>
        <w:jc w:val="both"/>
      </w:pPr>
      <w:r>
        <w:t>.................................................................... reprezentowanym przez : ....................................................................</w:t>
      </w:r>
    </w:p>
    <w:p w:rsidR="00285AA5" w:rsidRDefault="00285AA5" w:rsidP="00285AA5">
      <w:pPr>
        <w:widowControl w:val="0"/>
        <w:autoSpaceDE w:val="0"/>
        <w:autoSpaceDN w:val="0"/>
        <w:adjustRightInd w:val="0"/>
        <w:ind w:left="15"/>
        <w:jc w:val="both"/>
      </w:pPr>
    </w:p>
    <w:p w:rsidR="00285AA5" w:rsidRDefault="00285AA5" w:rsidP="00285AA5">
      <w:pPr>
        <w:widowControl w:val="0"/>
        <w:autoSpaceDE w:val="0"/>
        <w:autoSpaceDN w:val="0"/>
        <w:adjustRightInd w:val="0"/>
        <w:ind w:left="15"/>
        <w:jc w:val="both"/>
      </w:pPr>
      <w:r>
        <w:t>zwaną dalej “Wykonawcą”,</w:t>
      </w:r>
    </w:p>
    <w:p w:rsidR="00285AA5" w:rsidRDefault="00285AA5" w:rsidP="00285AA5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285AA5" w:rsidRDefault="00285AA5" w:rsidP="003954D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  <w:r>
        <w:t>w  rezultacie  dokonania przez Zamawiającego wyboru oferty Wykonawcy w przetargu nieograniczonym przeprowadzonym w trybie przepisów ustawy Prawa zamówień publicznych, została zawarta umowa następującej treści:</w:t>
      </w:r>
    </w:p>
    <w:p w:rsidR="00285AA5" w:rsidRDefault="00285AA5" w:rsidP="003954D0">
      <w:pPr>
        <w:widowControl w:val="0"/>
        <w:autoSpaceDE w:val="0"/>
        <w:autoSpaceDN w:val="0"/>
        <w:adjustRightInd w:val="0"/>
        <w:spacing w:line="0" w:lineRule="atLeast"/>
        <w:ind w:left="23"/>
        <w:jc w:val="both"/>
      </w:pPr>
    </w:p>
    <w:p w:rsidR="00285AA5" w:rsidRDefault="00285AA5" w:rsidP="003954D0">
      <w:pPr>
        <w:shd w:val="clear" w:color="auto" w:fill="FFFFFF"/>
        <w:autoSpaceDE w:val="0"/>
        <w:autoSpaceDN w:val="0"/>
        <w:adjustRightInd w:val="0"/>
        <w:jc w:val="center"/>
      </w:pPr>
      <w:r>
        <w:t>§ 1</w:t>
      </w:r>
    </w:p>
    <w:p w:rsidR="00285AA5" w:rsidRPr="00272817" w:rsidRDefault="00285AA5" w:rsidP="003954D0">
      <w:pPr>
        <w:jc w:val="both"/>
        <w:rPr>
          <w:b/>
          <w:bCs/>
        </w:rPr>
      </w:pPr>
      <w:r>
        <w:t xml:space="preserve">1. Przedmiotem niniejszej umowy jest </w:t>
      </w:r>
      <w:r w:rsidR="00272817">
        <w:rPr>
          <w:bCs/>
        </w:rPr>
        <w:t>p</w:t>
      </w:r>
      <w:r w:rsidR="00272817" w:rsidRPr="00272817">
        <w:rPr>
          <w:bCs/>
        </w:rPr>
        <w:t>rzebudowa placu postojowo – manewrowego przed budynkiem wiejskim w Augustówce gm. Osieck</w:t>
      </w:r>
      <w:r>
        <w:t>.</w:t>
      </w:r>
    </w:p>
    <w:p w:rsidR="00285AA5" w:rsidRPr="003954D0" w:rsidRDefault="00285AA5" w:rsidP="003954D0">
      <w:pPr>
        <w:pStyle w:val="Tekstpodstawowy"/>
        <w:jc w:val="both"/>
        <w:rPr>
          <w:b w:val="0"/>
        </w:rPr>
      </w:pPr>
      <w:r w:rsidRPr="003954D0">
        <w:rPr>
          <w:b w:val="0"/>
        </w:rPr>
        <w:t>2.</w:t>
      </w:r>
      <w:r w:rsidR="003954D0">
        <w:rPr>
          <w:b w:val="0"/>
        </w:rPr>
        <w:t xml:space="preserve">  </w:t>
      </w:r>
      <w:r w:rsidR="003954D0" w:rsidRPr="003954D0">
        <w:rPr>
          <w:b w:val="0"/>
        </w:rPr>
        <w:t>Zakres zadania obejmuje rozebranie istniejącej nawierzchni wykonanej z betonu o gr. 15 cm, wykonanie podbudowy z chudego betonu, ułożenie nawierzchni z kostki betonowej o gr. 8 cm oraz ustawienie obrzeży betonowych.</w:t>
      </w:r>
    </w:p>
    <w:p w:rsidR="00285AA5" w:rsidRDefault="00285AA5" w:rsidP="003954D0">
      <w:pPr>
        <w:shd w:val="clear" w:color="auto" w:fill="FFFFFF"/>
        <w:autoSpaceDE w:val="0"/>
        <w:autoSpaceDN w:val="0"/>
        <w:adjustRightInd w:val="0"/>
        <w:ind w:left="180" w:hanging="170"/>
        <w:jc w:val="both"/>
      </w:pPr>
      <w:r>
        <w:t>3. Realizacja przedmiotu zamówienia obejmuje następujące roboty towarzyszące do wykonania których zobowiązany jest Wykonawca.</w:t>
      </w:r>
    </w:p>
    <w:p w:rsidR="00285AA5" w:rsidRDefault="003954D0" w:rsidP="003954D0">
      <w:pPr>
        <w:numPr>
          <w:ilvl w:val="1"/>
          <w:numId w:val="22"/>
        </w:numPr>
        <w:autoSpaceDE w:val="0"/>
        <w:autoSpaceDN w:val="0"/>
        <w:adjustRightInd w:val="0"/>
        <w:ind w:left="180" w:hanging="170"/>
        <w:jc w:val="both"/>
      </w:pPr>
      <w:r>
        <w:t>urządzenie placu budowy.</w:t>
      </w:r>
    </w:p>
    <w:p w:rsidR="00285AA5" w:rsidRDefault="00285AA5" w:rsidP="003954D0">
      <w:pPr>
        <w:pStyle w:val="Tekstpodstawowywcity"/>
        <w:shd w:val="clear" w:color="auto" w:fill="FFFFFF"/>
        <w:autoSpaceDE w:val="0"/>
        <w:autoSpaceDN w:val="0"/>
        <w:adjustRightInd w:val="0"/>
        <w:ind w:left="180" w:hanging="180"/>
        <w:jc w:val="both"/>
      </w:pPr>
      <w:r>
        <w:t>4. Wykonawca zobowiązuje się do wykonania przedmiotu niniejszej Umowy zgodnie z dokumentacją techniczną, zasadami wiedzy technicznej i sztuki budowlanej, obowiązującymi przepisami i polskimi normami oraz do oddania przedmiotu niniejszej Umowy Zamawiającemu w terminie w niej uzgodnionym.</w:t>
      </w:r>
    </w:p>
    <w:p w:rsidR="00285AA5" w:rsidRDefault="00285AA5" w:rsidP="003954D0">
      <w:pPr>
        <w:pStyle w:val="Tekstpodstawowywcity"/>
        <w:jc w:val="both"/>
      </w:pPr>
      <w:r>
        <w:t xml:space="preserve">                                                </w:t>
      </w:r>
    </w:p>
    <w:p w:rsidR="00285AA5" w:rsidRDefault="00285AA5" w:rsidP="00285AA5">
      <w:pPr>
        <w:pStyle w:val="Tekstpodstawowywcity"/>
        <w:jc w:val="center"/>
      </w:pPr>
      <w:r>
        <w:t>§ 2</w:t>
      </w:r>
    </w:p>
    <w:p w:rsidR="00285AA5" w:rsidRDefault="00285AA5" w:rsidP="003954D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Do obowiązków Zamawiającego należy:</w:t>
      </w:r>
    </w:p>
    <w:p w:rsidR="00285AA5" w:rsidRDefault="00285AA5" w:rsidP="003954D0">
      <w:pPr>
        <w:shd w:val="clear" w:color="auto" w:fill="FFFFFF"/>
        <w:tabs>
          <w:tab w:val="num" w:pos="1080"/>
        </w:tabs>
        <w:autoSpaceDE w:val="0"/>
        <w:autoSpaceDN w:val="0"/>
        <w:adjustRightInd w:val="0"/>
        <w:ind w:left="720" w:hanging="272"/>
        <w:jc w:val="both"/>
      </w:pPr>
      <w:r>
        <w:t>- wprowadzenie i protokolarne przek</w:t>
      </w:r>
      <w:r w:rsidR="00E2163D">
        <w:t>azanie Wykonawcy placu budowy</w:t>
      </w:r>
      <w:r>
        <w:t>;</w:t>
      </w:r>
    </w:p>
    <w:p w:rsidR="00285AA5" w:rsidRDefault="00285AA5" w:rsidP="003954D0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>- zapewnienie na swój koszt nadzoru inwestorskiego;</w:t>
      </w:r>
    </w:p>
    <w:p w:rsidR="00285AA5" w:rsidRDefault="00285AA5" w:rsidP="003954D0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>- odbiór przedmiotu niniejszej Umowy zgodnie z jej postanowieniami zawartymi w § 7;</w:t>
      </w:r>
    </w:p>
    <w:p w:rsidR="00285AA5" w:rsidRDefault="00285AA5" w:rsidP="003954D0">
      <w:pPr>
        <w:shd w:val="clear" w:color="auto" w:fill="FFFFFF"/>
        <w:autoSpaceDE w:val="0"/>
        <w:autoSpaceDN w:val="0"/>
        <w:adjustRightInd w:val="0"/>
        <w:ind w:left="448"/>
        <w:jc w:val="both"/>
      </w:pPr>
      <w:r>
        <w:t>- terminowa zapłata wynagrodzenia określonego w § 6 niniejszej Umowy.</w:t>
      </w:r>
    </w:p>
    <w:p w:rsidR="00285AA5" w:rsidRDefault="00285AA5" w:rsidP="003954D0">
      <w:pPr>
        <w:shd w:val="clear" w:color="auto" w:fill="FFFFFF"/>
        <w:autoSpaceDE w:val="0"/>
        <w:autoSpaceDN w:val="0"/>
        <w:adjustRightInd w:val="0"/>
        <w:ind w:left="448"/>
        <w:jc w:val="both"/>
      </w:pPr>
    </w:p>
    <w:p w:rsidR="00285AA5" w:rsidRDefault="00285AA5" w:rsidP="003954D0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</w:pPr>
      <w:r>
        <w:t>Do obowiązków Wykonawcy należy:</w:t>
      </w:r>
    </w:p>
    <w:p w:rsidR="00285AA5" w:rsidRDefault="00285AA5" w:rsidP="003954D0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prowadzenie robót przez osoby uprawnione zgodnie ze sztuką budowlaną, wiedzą techniczną oraz obowiązującymi przepisami prawnymi;</w:t>
      </w:r>
    </w:p>
    <w:p w:rsidR="00285AA5" w:rsidRDefault="00285AA5" w:rsidP="003954D0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zabezpieczenie placu budowy oraz prowadzenie robót zgodnie z przepisami BHP oraz ppoż.;</w:t>
      </w:r>
    </w:p>
    <w:p w:rsidR="00285AA5" w:rsidRDefault="00285AA5" w:rsidP="003954D0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wykonanie i terminowe przekazanie Zamawiającemu przedmiotu niniejszej Umowy;</w:t>
      </w:r>
    </w:p>
    <w:p w:rsidR="00285AA5" w:rsidRDefault="00285AA5" w:rsidP="00285AA5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lastRenderedPageBreak/>
        <w:t>zabezpieczenie instalacji i urządzeń na terenie budowy i w jej bezpośrednim otoczeniu – jeśli wynika to z dokumentacji technicznej - przed ich zniszczeniem lub uszkodzeniem w trakcie wykonywania robót, stanowiących przedmiot niniejszej Umowy;</w:t>
      </w:r>
    </w:p>
    <w:p w:rsidR="00285AA5" w:rsidRDefault="00285AA5" w:rsidP="00285AA5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dbanie o porządek na placu budowy, o schludny jej wygląd na zewnątrz oraz utrzymywanie budowy w stanie wolnym od przeszkód komunikacyjnych;</w:t>
      </w:r>
    </w:p>
    <w:p w:rsidR="00285AA5" w:rsidRDefault="00285AA5" w:rsidP="00285AA5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po zakończeniu i przekazaniu robót - uporządkowanie terenu budowy, zaplecza budowy będącego jego własnością, jak również terenów sąsiadujących zajętych lub użytkowanych przez Wykonawcę, łącznie z przywróceniem zagospodarowania terenów w zieleń;</w:t>
      </w:r>
    </w:p>
    <w:p w:rsidR="00285AA5" w:rsidRDefault="00285AA5" w:rsidP="00285AA5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usunięcie wszelkich wad i usterek stwierdzonych przez Nadzór Inwestorski w trakcie trwania robót w uzgodnionym przez Strony terminie, nie dłuższym jednak niż termin technicznie uzasadniony konieczny do ich usunięcia.</w:t>
      </w:r>
    </w:p>
    <w:p w:rsidR="00285AA5" w:rsidRDefault="00285AA5" w:rsidP="003954D0">
      <w:pPr>
        <w:numPr>
          <w:ilvl w:val="1"/>
          <w:numId w:val="23"/>
        </w:numPr>
        <w:shd w:val="clear" w:color="auto" w:fill="FFFFFF"/>
        <w:tabs>
          <w:tab w:val="clear" w:pos="448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>Na każde żądanie Zamawiającego /inspektora nadzoru/ Wykonawca obowiązany jest okazać w stosunku do wskazanych materiałów przeznaczonych do budowy: certyfikat na znak bezpieczeństwa, certyfikat, deklarację zgodności z Polską Normą lub aprobatą techniczną.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3</w:t>
      </w:r>
    </w:p>
    <w:p w:rsidR="00285AA5" w:rsidRDefault="00285AA5" w:rsidP="00285AA5">
      <w:pPr>
        <w:numPr>
          <w:ilvl w:val="0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>
        <w:rPr>
          <w:bCs/>
        </w:rPr>
        <w:t>Strony ustalają następujące terminy realizacji robót</w:t>
      </w:r>
      <w:r>
        <w:t>;</w:t>
      </w:r>
    </w:p>
    <w:p w:rsidR="00285AA5" w:rsidRDefault="00285AA5" w:rsidP="00285AA5">
      <w:pPr>
        <w:numPr>
          <w:ilvl w:val="1"/>
          <w:numId w:val="24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440" w:hanging="873"/>
        <w:jc w:val="both"/>
      </w:pPr>
      <w:r>
        <w:t>termin przekazania placu budowy wraz z dziennikiem budowy</w:t>
      </w:r>
      <w:r>
        <w:br/>
        <w:t xml:space="preserve">i dokumentacją techniczną – do </w:t>
      </w:r>
      <w:r>
        <w:rPr>
          <w:b/>
        </w:rPr>
        <w:t>7</w:t>
      </w:r>
      <w:r>
        <w:t xml:space="preserve"> dni od daty podpisania umowy</w:t>
      </w:r>
    </w:p>
    <w:p w:rsidR="00285AA5" w:rsidRPr="00DF51F0" w:rsidRDefault="00285AA5" w:rsidP="00285AA5">
      <w:pPr>
        <w:numPr>
          <w:ilvl w:val="1"/>
          <w:numId w:val="24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440" w:hanging="873"/>
        <w:jc w:val="both"/>
        <w:rPr>
          <w:highlight w:val="green"/>
        </w:rPr>
      </w:pPr>
      <w:r>
        <w:t xml:space="preserve">termin zakończenia robót wraz z kompletem wymaganych dokumentów – </w:t>
      </w:r>
      <w:r w:rsidR="0064293D" w:rsidRPr="0064293D">
        <w:rPr>
          <w:b/>
          <w:u w:val="single"/>
        </w:rPr>
        <w:t>15.11</w:t>
      </w:r>
      <w:r w:rsidRPr="0064293D">
        <w:rPr>
          <w:b/>
          <w:u w:val="single"/>
        </w:rPr>
        <w:t>.201</w:t>
      </w:r>
      <w:r w:rsidR="0064293D" w:rsidRPr="0064293D">
        <w:rPr>
          <w:b/>
          <w:u w:val="single"/>
        </w:rPr>
        <w:t>0</w:t>
      </w:r>
      <w:r w:rsidRPr="0064293D">
        <w:rPr>
          <w:b/>
          <w:u w:val="single"/>
        </w:rPr>
        <w:t xml:space="preserve"> r.</w:t>
      </w:r>
      <w:r w:rsidRPr="0064293D">
        <w:t xml:space="preserve"> </w:t>
      </w:r>
    </w:p>
    <w:p w:rsidR="00285AA5" w:rsidRDefault="00285AA5" w:rsidP="00285AA5">
      <w:pPr>
        <w:shd w:val="clear" w:color="auto" w:fill="FFFFFF"/>
        <w:tabs>
          <w:tab w:val="num" w:pos="792"/>
        </w:tabs>
        <w:autoSpaceDE w:val="0"/>
        <w:autoSpaceDN w:val="0"/>
        <w:adjustRightInd w:val="0"/>
        <w:ind w:left="567"/>
        <w:jc w:val="both"/>
      </w:pPr>
    </w:p>
    <w:p w:rsidR="00285AA5" w:rsidRDefault="00285AA5" w:rsidP="00285AA5">
      <w:pPr>
        <w:numPr>
          <w:ilvl w:val="0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>
        <w:t>Strony zgodnie postanawiają, że zmiana umownego terminu zakończenia przedmiotu niniejszej Umowy jest możliwa w następujących przypad</w:t>
      </w:r>
      <w:r>
        <w:softHyphen/>
        <w:t>kach:</w:t>
      </w:r>
    </w:p>
    <w:p w:rsidR="00285AA5" w:rsidRDefault="00285AA5" w:rsidP="00285AA5">
      <w:pPr>
        <w:numPr>
          <w:ilvl w:val="1"/>
          <w:numId w:val="24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260" w:hanging="693"/>
        <w:jc w:val="both"/>
      </w:pPr>
      <w:r>
        <w:t>działania siły wyższej, za którą uważa się zdarzenia o charakterze nadzwyczajnym, występujące po zawarciu niniejszej Umowy, a których Strony nie były w stanie przewidzieć w momencie jej  zawierania i których zaistnienie lub skutki uniemożliwiają wykonanie niniejszej Umowy zgodnie  z jej treścią.                  Strona powołująca się na stan siły wyższej jest zobowiązana do niezwłocznego pisemnego powiadomienia drugiej Strony, a następnie do udokumento</w:t>
      </w:r>
      <w:r>
        <w:softHyphen/>
        <w:t xml:space="preserve">wania zaistnienia tego stanu. Po ustąpieniu przeszkód w realizacji niniejszej Umowy, spowodowanych zaistnieniem siły wyższej, Wykonawca zobowiązany jest dołożyć starań dla nadrobienia zaległości powstałych w wyniku nieprzewidzianych zadań. O ile stan siły wyższej trwa dłużej niż jeden miesiąc, każda ze Stron ma prawo do odstąpienia od dalszej realizacji niniejszej Umowy bez kar i odszkodowań </w:t>
      </w:r>
      <w:r>
        <w:rPr>
          <w:i/>
        </w:rPr>
        <w:t xml:space="preserve">z </w:t>
      </w:r>
      <w:r>
        <w:t>tego tytułu. Rosz</w:t>
      </w:r>
      <w:r>
        <w:softHyphen/>
        <w:t>czenia powstałe przed zaistnieniem siły wyższej zostaną rozliczone pomiędzy Stronami na dzień zaistnienia siły wyższej;</w:t>
      </w:r>
    </w:p>
    <w:p w:rsidR="00E45505" w:rsidRDefault="00E45505" w:rsidP="00285AA5">
      <w:pPr>
        <w:numPr>
          <w:ilvl w:val="1"/>
          <w:numId w:val="24"/>
        </w:numPr>
        <w:shd w:val="clear" w:color="auto" w:fill="FFFFFF"/>
        <w:tabs>
          <w:tab w:val="num" w:pos="792"/>
        </w:tabs>
        <w:autoSpaceDE w:val="0"/>
        <w:autoSpaceDN w:val="0"/>
        <w:adjustRightInd w:val="0"/>
        <w:ind w:left="1260" w:hanging="693"/>
        <w:jc w:val="both"/>
      </w:pPr>
      <w:r>
        <w:t>wystąpienia niekorzystnej aury pogodowej uniemożliwiającej zakończenie przebudowy zgodnie ze sztuką budowlaną.</w:t>
      </w:r>
    </w:p>
    <w:p w:rsidR="00285AA5" w:rsidRDefault="00285AA5" w:rsidP="00285AA5">
      <w:pPr>
        <w:numPr>
          <w:ilvl w:val="0"/>
          <w:numId w:val="2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</w:pPr>
      <w:r>
        <w:t>W przypadku wystąpienia przyczyn, o których mowa w ust. 2, Strony uzgadniają nowe terminy realizacji przedmiotu n</w:t>
      </w:r>
      <w:r w:rsidR="00E45505">
        <w:t>iniejszej Umowy w formie aneksu, a Wykonawca przedłuża zabezpieczenie należytego wykonania umowy o terminy uzgodnione przez strony.</w:t>
      </w:r>
    </w:p>
    <w:p w:rsidR="00285AA5" w:rsidRDefault="00285AA5" w:rsidP="00285AA5">
      <w:pPr>
        <w:widowControl w:val="0"/>
        <w:autoSpaceDE w:val="0"/>
        <w:autoSpaceDN w:val="0"/>
        <w:adjustRightInd w:val="0"/>
        <w:jc w:val="both"/>
      </w:pPr>
    </w:p>
    <w:p w:rsidR="00285AA5" w:rsidRDefault="00285AA5" w:rsidP="00285AA5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</w:rPr>
      </w:pPr>
      <w:r>
        <w:t>§ 4</w:t>
      </w:r>
    </w:p>
    <w:p w:rsidR="00285AA5" w:rsidRDefault="00285AA5" w:rsidP="00285AA5">
      <w:pPr>
        <w:pStyle w:val="Tekstpodstawowywcity2"/>
        <w:numPr>
          <w:ilvl w:val="0"/>
          <w:numId w:val="25"/>
        </w:numPr>
        <w:spacing w:after="0" w:line="240" w:lineRule="auto"/>
        <w:jc w:val="both"/>
      </w:pPr>
      <w:r>
        <w:t>Zamawiający powołał Inspektora Nadzoru Inwestorskiego w osobie</w:t>
      </w:r>
    </w:p>
    <w:p w:rsidR="00285AA5" w:rsidRDefault="00285AA5" w:rsidP="00285AA5">
      <w:pPr>
        <w:pStyle w:val="Tekstpodstawowywcity2"/>
        <w:ind w:left="720"/>
      </w:pPr>
      <w:r>
        <w:lastRenderedPageBreak/>
        <w:t>Pana .................................................................... posiadającego</w:t>
      </w:r>
      <w:r>
        <w:rPr>
          <w:b/>
          <w:bCs/>
        </w:rPr>
        <w:t xml:space="preserve"> </w:t>
      </w:r>
      <w:r>
        <w:t>uprawnienia budowlane Nr ........................................................</w:t>
      </w:r>
      <w:r>
        <w:rPr>
          <w:b/>
          <w:bCs/>
        </w:rPr>
        <w:t xml:space="preserve"> </w:t>
      </w:r>
      <w:r>
        <w:t>w zakresie ...................................................;</w:t>
      </w:r>
    </w:p>
    <w:p w:rsidR="00285AA5" w:rsidRDefault="00285AA5" w:rsidP="00285AA5">
      <w:pPr>
        <w:pStyle w:val="Tekstpodstawowywcity2"/>
        <w:ind w:left="720"/>
      </w:pPr>
    </w:p>
    <w:p w:rsidR="00285AA5" w:rsidRDefault="00285AA5" w:rsidP="00285AA5">
      <w:pPr>
        <w:pStyle w:val="Tekstpodstawowywcity2"/>
        <w:numPr>
          <w:ilvl w:val="0"/>
          <w:numId w:val="25"/>
        </w:numPr>
        <w:spacing w:after="0" w:line="240" w:lineRule="auto"/>
        <w:jc w:val="both"/>
      </w:pPr>
      <w:r>
        <w:t>Zamawiający zastrzega sobie prawo zmiany inspektorów nadzoru i zobowiązuje się do niezwłocznego powiadomienia o tym Wykonawcy.</w:t>
      </w:r>
    </w:p>
    <w:p w:rsidR="00285AA5" w:rsidRDefault="00285AA5" w:rsidP="00285AA5">
      <w:pPr>
        <w:pStyle w:val="Tekstpodstawowywcity2"/>
        <w:numPr>
          <w:ilvl w:val="0"/>
          <w:numId w:val="25"/>
        </w:numPr>
        <w:spacing w:after="0" w:line="240" w:lineRule="auto"/>
        <w:jc w:val="both"/>
      </w:pPr>
      <w:r>
        <w:t>Wykonawca ustanawia kierownika budowy pełniącego stały nadzór na obiekcie w osobie Pana</w:t>
      </w:r>
      <w:r>
        <w:rPr>
          <w:b/>
          <w:bCs/>
        </w:rPr>
        <w:t xml:space="preserve"> </w:t>
      </w:r>
      <w:r>
        <w:t>...................................................................</w:t>
      </w:r>
      <w:r>
        <w:rPr>
          <w:b/>
          <w:bCs/>
        </w:rPr>
        <w:t xml:space="preserve"> </w:t>
      </w:r>
    </w:p>
    <w:p w:rsidR="00285AA5" w:rsidRDefault="00285AA5" w:rsidP="00285AA5">
      <w:pPr>
        <w:pStyle w:val="Tekstpodstawowywcity2"/>
      </w:pPr>
    </w:p>
    <w:p w:rsidR="00285AA5" w:rsidRDefault="00285AA5" w:rsidP="00285AA5">
      <w:pPr>
        <w:pStyle w:val="Tekstpodstawowywcity2"/>
        <w:numPr>
          <w:ilvl w:val="0"/>
          <w:numId w:val="25"/>
        </w:numPr>
        <w:spacing w:after="0" w:line="240" w:lineRule="auto"/>
        <w:jc w:val="both"/>
      </w:pPr>
      <w:r>
        <w:t xml:space="preserve">Kierownik budowy oraz kierownicy robót zobowiązują się do wypełniania swych obowiązków zgodnie z przepisami ustawy z dnia 7 lipca 1994r. Prawo Budowlane. </w:t>
      </w:r>
    </w:p>
    <w:p w:rsidR="00285AA5" w:rsidRDefault="00285AA5" w:rsidP="00285AA5">
      <w:pPr>
        <w:pStyle w:val="Tekstpodstawowywcity2"/>
        <w:numPr>
          <w:ilvl w:val="0"/>
          <w:numId w:val="25"/>
        </w:numPr>
        <w:spacing w:after="0" w:line="240" w:lineRule="auto"/>
        <w:jc w:val="both"/>
      </w:pPr>
      <w:r>
        <w:t>Ewentualna zmiana kierownika budowy lub kierownika robót wymaga pisemnej zgody Zamawiającego.</w:t>
      </w:r>
    </w:p>
    <w:p w:rsidR="00285AA5" w:rsidRDefault="00285AA5" w:rsidP="00285AA5">
      <w:pPr>
        <w:pStyle w:val="Tekstpodstawowywcity2"/>
        <w:numPr>
          <w:ilvl w:val="0"/>
          <w:numId w:val="25"/>
        </w:numPr>
        <w:spacing w:after="0" w:line="240" w:lineRule="auto"/>
        <w:jc w:val="both"/>
      </w:pPr>
      <w:r>
        <w:t>Zamawiający zaaprobuje każdą proponowaną zmianę podstawowego personelu jedynie wtedy, kiedy odnośne kwalifikacje i zdolności proponowanego personelu, będą takie same lub wyższe niż personelu podstawowego.</w:t>
      </w:r>
    </w:p>
    <w:p w:rsidR="00285AA5" w:rsidRDefault="00285AA5" w:rsidP="00285AA5">
      <w:pPr>
        <w:pStyle w:val="Tekstpodstawowywcity2"/>
        <w:numPr>
          <w:ilvl w:val="0"/>
          <w:numId w:val="25"/>
        </w:numPr>
        <w:spacing w:after="0" w:line="240" w:lineRule="auto"/>
        <w:jc w:val="both"/>
      </w:pPr>
      <w:r>
        <w:t xml:space="preserve">Jeżeli Zamawiający zwróci się do Wykonawcy z żądaniem usunięcia określonej osoby, która należy do personelu Wykonawcy lub jego podwykonawcy oraz uzasadni swoje żądanie, to Wykonawca zapewni,  że osoba ta w ciągu siedmiu dni opuści teren budowy i nie będzie miała żadnego wpływu i związku z czynnościami związanymi z wykonywaniem umowy. 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5</w:t>
      </w:r>
    </w:p>
    <w:p w:rsidR="00285AA5" w:rsidRDefault="00285AA5" w:rsidP="00285AA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Wykonawca zobowiązuje się wykonać siłami własnymi następujący zakres rzeczowy robót:</w:t>
      </w:r>
    </w:p>
    <w:p w:rsidR="00285AA5" w:rsidRDefault="00285AA5" w:rsidP="00285AA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……………………………………</w:t>
      </w:r>
    </w:p>
    <w:p w:rsidR="00285AA5" w:rsidRDefault="00285AA5" w:rsidP="00285AA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……………………………………</w:t>
      </w:r>
    </w:p>
    <w:p w:rsidR="00285AA5" w:rsidRDefault="00285AA5" w:rsidP="00285AA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Pozostały zakres robót Wykonawca wykona przy pomocy Podwykonawców wyszczególnionych w załączniku do oferty:</w:t>
      </w:r>
    </w:p>
    <w:p w:rsidR="00285AA5" w:rsidRDefault="00285AA5" w:rsidP="00285AA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……………….……………………………………</w:t>
      </w:r>
    </w:p>
    <w:p w:rsidR="00285AA5" w:rsidRDefault="00285AA5" w:rsidP="00285AA5">
      <w:pPr>
        <w:widowControl w:val="0"/>
        <w:numPr>
          <w:ilvl w:val="1"/>
          <w:numId w:val="26"/>
        </w:numPr>
        <w:autoSpaceDE w:val="0"/>
        <w:autoSpaceDN w:val="0"/>
        <w:adjustRightInd w:val="0"/>
        <w:jc w:val="both"/>
      </w:pPr>
      <w:r>
        <w:t>……………….……………………………………</w:t>
      </w:r>
    </w:p>
    <w:p w:rsidR="00285AA5" w:rsidRDefault="00285AA5" w:rsidP="00285AA5">
      <w:pPr>
        <w:pStyle w:val="Tekstpodstawowy"/>
        <w:numPr>
          <w:ilvl w:val="0"/>
          <w:numId w:val="26"/>
        </w:numPr>
        <w:jc w:val="both"/>
      </w:pPr>
      <w:r>
        <w:t>Wykonawca ponosi pełną odpowiedzialność za jakość robót wykonywanych przez podwykonawców.</w:t>
      </w:r>
    </w:p>
    <w:p w:rsidR="00285AA5" w:rsidRDefault="00285AA5" w:rsidP="00285AA5">
      <w:pPr>
        <w:pStyle w:val="Tekstpodstawowy"/>
        <w:numPr>
          <w:ilvl w:val="0"/>
          <w:numId w:val="26"/>
        </w:numPr>
        <w:jc w:val="both"/>
      </w:pPr>
      <w:r>
        <w:t>Przed podpisaniem umowy Wykonawca przedstawił do akceptacji Zamawiającego umowy z podwykonawcami wymienionymi w ust. 2, aby Zamawiający zaakceptował je.</w:t>
      </w:r>
    </w:p>
    <w:p w:rsidR="00285AA5" w:rsidRDefault="00285AA5" w:rsidP="00285AA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W przypadku gdy część zamówienia wykonywał (li) będzie (ą) podwykonawca(y) generalny wykonawca, aby otrzymać całość - 100% wynagrodzenia musi przedstawić pisemne oświadczenie podpisane przez podwykonawcę o uregulowaniu wszystkich płatności</w:t>
      </w:r>
      <w:r w:rsidR="00E45505">
        <w:t>,</w:t>
      </w:r>
      <w:r>
        <w:t xml:space="preserve"> które należą się podwykonawcy za zrealizowane roboty.</w:t>
      </w:r>
    </w:p>
    <w:p w:rsidR="00285AA5" w:rsidRDefault="00285AA5" w:rsidP="00285AA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Jeżeli Wykonawca zobowiąże się do wykonania wszystkich robót siłami własnymi bez udziału podwykonawców – w trakcie realizacji nie może wprowadzić podwykonawców do realizacji określonych zadań, pod rygorem odstąpienia od umowy przez Zamawiającego</w:t>
      </w:r>
    </w:p>
    <w:p w:rsidR="00285AA5" w:rsidRDefault="00285AA5" w:rsidP="00285AA5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lastRenderedPageBreak/>
        <w:t>Wykonawca zapewni ustalenie w umowach z Podwykonawcami takiego okresu odpowiedzialności za wady, aby nie był on krótszy od okresu odpowiedzialności za wady Wykonawcy wobec Zamawiającego.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6</w:t>
      </w:r>
    </w:p>
    <w:p w:rsidR="00285AA5" w:rsidRDefault="00285AA5" w:rsidP="00285AA5">
      <w:pPr>
        <w:numPr>
          <w:ilvl w:val="0"/>
          <w:numId w:val="27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Strony określają wynagrodzenie za wykonanie przedmiotu niniejszej Umowy w kwocie: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ind w:left="55"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 brutto ........................ (słownie:.............................złotych) z …….% stawką VAT, 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ind w:left="55"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netto …………………..(słownie:…………………) </w:t>
      </w:r>
    </w:p>
    <w:p w:rsidR="00285AA5" w:rsidRDefault="00285AA5" w:rsidP="00285AA5">
      <w:pPr>
        <w:pStyle w:val="Akapitzlist"/>
        <w:shd w:val="clear" w:color="auto" w:fill="FFFFFF"/>
        <w:autoSpaceDE w:val="0"/>
        <w:autoSpaceDN w:val="0"/>
        <w:adjustRightInd w:val="0"/>
        <w:ind w:left="1135"/>
        <w:jc w:val="both"/>
        <w:rPr>
          <w:b/>
          <w:bCs/>
          <w:color w:val="000000"/>
        </w:rPr>
      </w:pPr>
    </w:p>
    <w:p w:rsidR="00285AA5" w:rsidRDefault="00285AA5" w:rsidP="00285AA5">
      <w:pPr>
        <w:pStyle w:val="Akapitzlist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55" w:firstLine="360"/>
        <w:jc w:val="both"/>
        <w:rPr>
          <w:b/>
          <w:bCs/>
          <w:color w:val="000000"/>
        </w:rPr>
      </w:pPr>
      <w:r>
        <w:t>Strony ustalają, że wypłata wynagrodzenia określonego w ust. 1 odbywać się będzie na podstawie faktury wystawionej w oparciu o  protokół odbioru</w:t>
      </w:r>
      <w:r w:rsidR="001109DD">
        <w:t xml:space="preserve"> końcowego</w:t>
      </w:r>
      <w:r>
        <w:t xml:space="preserve"> wykonanych robót, potwierdzonych przez Inspektora nadzoru.</w:t>
      </w:r>
    </w:p>
    <w:p w:rsidR="00285AA5" w:rsidRDefault="00285AA5" w:rsidP="00285AA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Zamawiający dokona płatności przelewem na konto Wykonawcy, w terminie do 30 dni od daty złożenia w siedzibie Zamawiającego faktury wraz z kompletem wymaganych dokumentów.</w:t>
      </w:r>
    </w:p>
    <w:p w:rsidR="00285AA5" w:rsidRDefault="00285AA5" w:rsidP="00285AA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Wykonawca do faktury końcowej, załączy pisemne oświadczenie podwykonawcy o dokonaniu zapłaty za wykonane roboty, zgodnie z załączonym protokołem odbioru.</w:t>
      </w:r>
    </w:p>
    <w:p w:rsidR="00285AA5" w:rsidRDefault="00285AA5" w:rsidP="00285AA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W razie opóźnienia w zapłacie, strony zobowiązują się do zapłaty ustawowych odsetek za każdy dzień zwłoki. </w:t>
      </w:r>
    </w:p>
    <w:p w:rsidR="00285AA5" w:rsidRDefault="00285AA5" w:rsidP="00285AA5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>
        <w:t>Wynagrodzenie określone w ust. 1 może ulec zmianie w następujących przypadkach;</w:t>
      </w:r>
    </w:p>
    <w:p w:rsidR="00285AA5" w:rsidRDefault="00285AA5" w:rsidP="00285AA5">
      <w:pPr>
        <w:widowControl w:val="0"/>
        <w:tabs>
          <w:tab w:val="num" w:pos="1440"/>
        </w:tabs>
        <w:autoSpaceDE w:val="0"/>
        <w:autoSpaceDN w:val="0"/>
        <w:adjustRightInd w:val="0"/>
        <w:ind w:left="900" w:hanging="333"/>
        <w:jc w:val="both"/>
      </w:pPr>
      <w:r>
        <w:t>8.1 pisemnej decyzji Zamawiającego o zaniechaniu wykonania zakresów rzeczowo-finansowych robót objętych szczegółowym kosztorysem ofertowym, który jest podstawą ustalenia ceny przedstawionej w ofercie.</w:t>
      </w:r>
    </w:p>
    <w:p w:rsidR="00285AA5" w:rsidRDefault="00285AA5" w:rsidP="00285AA5">
      <w:pPr>
        <w:widowControl w:val="0"/>
        <w:autoSpaceDE w:val="0"/>
        <w:autoSpaceDN w:val="0"/>
        <w:adjustRightInd w:val="0"/>
        <w:ind w:left="1080" w:hanging="540"/>
        <w:jc w:val="both"/>
      </w:pPr>
      <w:r>
        <w:t>8.2. zaistnienia konieczności wykonania robót dodatkowych zgodnie z obowiązującym w tym zakresie prawem.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7</w:t>
      </w:r>
    </w:p>
    <w:p w:rsidR="00285AA5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Wykonawca będzie awizował Zamawiającemu gotowość do odbioru końcowego na </w:t>
      </w:r>
      <w:r>
        <w:rPr>
          <w:b/>
        </w:rPr>
        <w:t>7 dni</w:t>
      </w:r>
      <w:r>
        <w:t xml:space="preserve">  przed dniem rozpoczęcia tego odbioru, lecz nie później niż w terminie określonym w § 3 pkt. 1.2., pismem składanym bezpośrednio w siedzibie Zamawiającego.</w:t>
      </w:r>
    </w:p>
    <w:p w:rsidR="00575A67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W dniu zgłoszenia gotowości do odbioru przedmiotu umowy, Wykonawca przekazuje Inspektorowi Nadzoru Inwestorskiego, celem sprawdzenia, dokumenty </w:t>
      </w:r>
      <w:r w:rsidR="001109DD">
        <w:t xml:space="preserve">odbiorowe m.in. </w:t>
      </w:r>
      <w:r>
        <w:t xml:space="preserve"> oświadczenie kierownika budowy</w:t>
      </w:r>
      <w:r w:rsidR="001109DD">
        <w:t>, operat powykonawczy</w:t>
      </w:r>
      <w:r w:rsidR="00575A67">
        <w:t>.</w:t>
      </w:r>
    </w:p>
    <w:p w:rsidR="00285AA5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>Podstawą do zgłoszenia przez Wykonawcę gotowości odbioru będzie faktyczne wykonanie całości robót o</w:t>
      </w:r>
      <w:r w:rsidR="001109DD">
        <w:t>bjętych umową, potwierdzone</w:t>
      </w:r>
      <w:r>
        <w:t xml:space="preserve"> przez Inspektora Nadzoru Inwestorskiego.</w:t>
      </w:r>
    </w:p>
    <w:p w:rsidR="00285AA5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>Brak potwierdzenia Inspektora Nadzoru osiągnięcia przez Wykonawcę gotowości do odbioru stanowi podstawę odmowy Zamawiającego do przystąpienia do czynności rozpoczynających odbiór.</w:t>
      </w:r>
    </w:p>
    <w:p w:rsidR="00285AA5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>Na wykonawcy ciąży obowiązek uczestniczenia w czynnościach odbioru robót.</w:t>
      </w:r>
    </w:p>
    <w:p w:rsidR="00285AA5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>Uchylanie się przez Wykonawcę od obowiązku o którym mowa w ust. 7 stanowi podstawę do przeprowadzenia przez Zamawiającego czynności odbioru bez Wykonawcy</w:t>
      </w:r>
    </w:p>
    <w:p w:rsidR="00285AA5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>Jeżeli w toku czynności odbioru zostanie stwierdzone, że przedmiot odbioru nie osiągnął gotowości do odbioru z powodu nie zakończenia robót lub posiadania wad uniemożliwiających użytkowanie przedmiotu umowy, Zamawiający może odmówić odbioru do czasu usunięcia tych wad lub dokonać odbioru warunkowego, z podaniem terminu na usuniecie wad lub usterek.</w:t>
      </w:r>
    </w:p>
    <w:p w:rsidR="00285AA5" w:rsidRDefault="00285AA5" w:rsidP="00285AA5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</w:pPr>
      <w:r>
        <w:t>Jeżeli w toku czynności odbioru zostaną stwierdzone wady, które nie nadają się do usunięcia, a umożliwiają one użytkowanie przedmiotu odbioru zgodnie z przeznaczeniem, Zamawiający obniży wynagrodzenie do wysokości uzgodnionej przez Strony.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§ 8</w:t>
      </w:r>
    </w:p>
    <w:p w:rsidR="00285AA5" w:rsidRDefault="00285AA5" w:rsidP="00285AA5">
      <w:pPr>
        <w:numPr>
          <w:ilvl w:val="0"/>
          <w:numId w:val="30"/>
        </w:numPr>
        <w:tabs>
          <w:tab w:val="clear" w:pos="720"/>
          <w:tab w:val="num" w:pos="540"/>
          <w:tab w:val="num" w:pos="951"/>
        </w:tabs>
        <w:ind w:left="540"/>
        <w:jc w:val="both"/>
        <w:rPr>
          <w:szCs w:val="23"/>
        </w:rPr>
      </w:pPr>
      <w:r>
        <w:rPr>
          <w:szCs w:val="23"/>
        </w:rPr>
        <w:t>Strony ustalają odpowiedzialność za niewykonanie lub nienależyte wykonanie umowy na zasadach określonych w ust. 2-6 niniejszego paragrafu.</w:t>
      </w:r>
    </w:p>
    <w:p w:rsidR="00285AA5" w:rsidRDefault="00285AA5" w:rsidP="00285AA5">
      <w:pPr>
        <w:numPr>
          <w:ilvl w:val="0"/>
          <w:numId w:val="30"/>
        </w:numPr>
        <w:tabs>
          <w:tab w:val="num" w:pos="540"/>
        </w:tabs>
        <w:ind w:left="540"/>
        <w:jc w:val="both"/>
        <w:rPr>
          <w:szCs w:val="23"/>
        </w:rPr>
      </w:pPr>
      <w:r>
        <w:rPr>
          <w:szCs w:val="23"/>
        </w:rPr>
        <w:t>Wykonawca zapłaci Inwestorowi kary umowne :</w:t>
      </w:r>
    </w:p>
    <w:p w:rsidR="00285AA5" w:rsidRDefault="00285AA5" w:rsidP="00285AA5">
      <w:pPr>
        <w:pStyle w:val="Tekstpodstawowywcity3"/>
        <w:numPr>
          <w:ilvl w:val="1"/>
          <w:numId w:val="30"/>
        </w:numPr>
        <w:tabs>
          <w:tab w:val="num" w:pos="900"/>
        </w:tabs>
        <w:spacing w:after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umowy w wysokości 0,2% wynagrodzenia umownego za każdy dzień zwłoki,</w:t>
      </w:r>
    </w:p>
    <w:p w:rsidR="00285AA5" w:rsidRDefault="00285AA5" w:rsidP="00285AA5">
      <w:pPr>
        <w:pStyle w:val="Tekstpodstawowywcity3"/>
        <w:numPr>
          <w:ilvl w:val="1"/>
          <w:numId w:val="30"/>
        </w:numPr>
        <w:tabs>
          <w:tab w:val="num" w:pos="900"/>
        </w:tabs>
        <w:spacing w:after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przy odbiorze lub ujawnionych </w:t>
      </w:r>
      <w:r>
        <w:rPr>
          <w:sz w:val="22"/>
          <w:szCs w:val="22"/>
        </w:rPr>
        <w:br/>
        <w:t>w okresie gwarancji w wysokości 0,2% wynagrodzenia umownego za każdy dzień zwłoki, liczony od upływu terminu wyznaczonego na usunięcie wad,</w:t>
      </w:r>
    </w:p>
    <w:p w:rsidR="00285AA5" w:rsidRDefault="00285AA5" w:rsidP="00285AA5">
      <w:pPr>
        <w:pStyle w:val="Tekstpodstawowywcity3"/>
        <w:numPr>
          <w:ilvl w:val="1"/>
          <w:numId w:val="30"/>
        </w:numPr>
        <w:tabs>
          <w:tab w:val="num" w:pos="900"/>
        </w:tabs>
        <w:spacing w:after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za spowodowanie przerwy w realizacji robót z przyczyn zależnych od Wykonawcy, w wysokości 0,02% wynagrodzenia umownego za każdy dzień przerwy,</w:t>
      </w:r>
    </w:p>
    <w:p w:rsidR="00285AA5" w:rsidRDefault="00285AA5" w:rsidP="00285AA5">
      <w:pPr>
        <w:numPr>
          <w:ilvl w:val="1"/>
          <w:numId w:val="30"/>
        </w:numPr>
        <w:tabs>
          <w:tab w:val="num" w:pos="900"/>
        </w:tabs>
        <w:ind w:left="900"/>
        <w:jc w:val="both"/>
        <w:rPr>
          <w:szCs w:val="23"/>
        </w:rPr>
      </w:pPr>
      <w:r>
        <w:rPr>
          <w:szCs w:val="23"/>
        </w:rPr>
        <w:t xml:space="preserve">za odstąpienie od umowy z przyczyn zależnych od Wykonawcy w wysokości 5% wynagrodzenia umownego za roboty, od których wykonania odstąpiono. </w:t>
      </w:r>
    </w:p>
    <w:p w:rsidR="00285AA5" w:rsidRDefault="00285AA5" w:rsidP="00285AA5">
      <w:pPr>
        <w:numPr>
          <w:ilvl w:val="0"/>
          <w:numId w:val="30"/>
        </w:numPr>
        <w:tabs>
          <w:tab w:val="clear" w:pos="720"/>
          <w:tab w:val="num" w:pos="540"/>
          <w:tab w:val="num" w:pos="951"/>
        </w:tabs>
        <w:ind w:hanging="720"/>
        <w:jc w:val="both"/>
        <w:rPr>
          <w:szCs w:val="23"/>
        </w:rPr>
      </w:pPr>
      <w:r>
        <w:rPr>
          <w:szCs w:val="23"/>
        </w:rPr>
        <w:t>Inwestor zapłaci Wykonawcy kary umowne:</w:t>
      </w:r>
    </w:p>
    <w:p w:rsidR="00285AA5" w:rsidRDefault="00285AA5" w:rsidP="00285AA5">
      <w:pPr>
        <w:numPr>
          <w:ilvl w:val="1"/>
          <w:numId w:val="30"/>
        </w:numPr>
        <w:tabs>
          <w:tab w:val="num" w:pos="900"/>
        </w:tabs>
        <w:ind w:left="900"/>
        <w:jc w:val="both"/>
        <w:rPr>
          <w:szCs w:val="23"/>
        </w:rPr>
      </w:pPr>
      <w:r>
        <w:rPr>
          <w:szCs w:val="23"/>
        </w:rPr>
        <w:t>za zwłokę w wykonaniu obowiązków, o których mowa w § 2 pkt 1 oraz uniemożliwieniu rozpoczęcia robót w wysokości 0,2% wynagrodzenia umownego za każdy dzień zwłoki lub przerwy,</w:t>
      </w:r>
    </w:p>
    <w:p w:rsidR="00285AA5" w:rsidRDefault="00285AA5" w:rsidP="00285AA5">
      <w:pPr>
        <w:numPr>
          <w:ilvl w:val="1"/>
          <w:numId w:val="30"/>
        </w:numPr>
        <w:tabs>
          <w:tab w:val="num" w:pos="900"/>
          <w:tab w:val="num" w:pos="951"/>
        </w:tabs>
        <w:ind w:left="900"/>
        <w:jc w:val="both"/>
        <w:rPr>
          <w:szCs w:val="23"/>
        </w:rPr>
      </w:pPr>
      <w:r>
        <w:rPr>
          <w:szCs w:val="23"/>
        </w:rPr>
        <w:t xml:space="preserve">za spowodowanie przerwy w wykonywaniu robót, w wysokości 0,02%  wynagrodzenia umownego za każdy dzień zwłoki lub przerwy, z tytułu odstąpienia od umowy </w:t>
      </w:r>
      <w:r>
        <w:t>Inwestor zapłaci Wykonawcy karę umowną w wysokości 5% wynagrodzenia umownego za roboty, od</w:t>
      </w:r>
      <w:r>
        <w:rPr>
          <w:sz w:val="28"/>
        </w:rPr>
        <w:t xml:space="preserve"> </w:t>
      </w:r>
      <w:r>
        <w:t>których wykonania Inwestor odstąpił z przyczyn leżących po stronie Inwestora.</w:t>
      </w:r>
    </w:p>
    <w:p w:rsidR="00285AA5" w:rsidRDefault="00285AA5" w:rsidP="00285AA5">
      <w:pPr>
        <w:numPr>
          <w:ilvl w:val="0"/>
          <w:numId w:val="30"/>
        </w:numPr>
        <w:tabs>
          <w:tab w:val="clear" w:pos="720"/>
          <w:tab w:val="num" w:pos="540"/>
          <w:tab w:val="num" w:pos="951"/>
        </w:tabs>
        <w:ind w:left="540" w:hanging="540"/>
        <w:jc w:val="both"/>
        <w:rPr>
          <w:szCs w:val="23"/>
        </w:rPr>
      </w:pPr>
      <w:r>
        <w:rPr>
          <w:szCs w:val="23"/>
        </w:rPr>
        <w:t>Całkowita wysokość kar umownych nie przekroczy 10% wynagrodzenia umownego netto.</w:t>
      </w:r>
    </w:p>
    <w:p w:rsidR="00285AA5" w:rsidRDefault="00285AA5" w:rsidP="00285AA5">
      <w:pPr>
        <w:numPr>
          <w:ilvl w:val="0"/>
          <w:numId w:val="30"/>
        </w:numPr>
        <w:tabs>
          <w:tab w:val="clear" w:pos="720"/>
          <w:tab w:val="num" w:pos="540"/>
          <w:tab w:val="num" w:pos="951"/>
        </w:tabs>
        <w:ind w:left="540" w:hanging="540"/>
        <w:jc w:val="both"/>
        <w:rPr>
          <w:szCs w:val="23"/>
        </w:rPr>
      </w:pPr>
      <w:r>
        <w:rPr>
          <w:szCs w:val="23"/>
        </w:rPr>
        <w:t>Wynagrodzenie umowne oznacza wynagrodzenie ustalone w §10 ust.1 niniejszej umowy.</w:t>
      </w:r>
    </w:p>
    <w:p w:rsidR="00285AA5" w:rsidRDefault="00285AA5" w:rsidP="00285AA5">
      <w:pPr>
        <w:numPr>
          <w:ilvl w:val="0"/>
          <w:numId w:val="30"/>
        </w:numPr>
        <w:tabs>
          <w:tab w:val="clear" w:pos="720"/>
          <w:tab w:val="num" w:pos="540"/>
          <w:tab w:val="num" w:pos="951"/>
        </w:tabs>
        <w:ind w:left="540" w:hanging="540"/>
        <w:jc w:val="both"/>
        <w:rPr>
          <w:szCs w:val="23"/>
        </w:rPr>
      </w:pPr>
      <w:r>
        <w:rPr>
          <w:szCs w:val="23"/>
        </w:rPr>
        <w:t>Strony zastrzegają sobie prawo do dochodzenia odszkodowania uzupełniającego, przenoszącego wysokość zastrzeżonych kar umownych do wysokości rzeczywiście poniesionej szkody.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9</w:t>
      </w:r>
    </w:p>
    <w:p w:rsidR="00285AA5" w:rsidRDefault="00285AA5" w:rsidP="00285AA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Oprócz przypadków wymienionych w Kodeksie Cywilnym, Stronom przysługuje prawo odstąpienia od niniejszej Umowy w następujących przypadkach: 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ind w:left="415"/>
        <w:jc w:val="both"/>
      </w:pPr>
      <w:r>
        <w:t>Zamawiającemu przysługuje prawo do odstąpienia od niniejszej Umowy, gdy: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zostanie ogłoszona upadłość Wykonawcy;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zostanie wydany nakaz zajęcia majątku Wykonawcy, w zakresie uniemożliwiającym wykonywanie przedmiotu niniejszej Umowy;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Wykonawca nie rozpoczął robót bez uzasadnionych przyczyn lub przerwał je na okres jednego miesiąca i nie kontynuuje ich pomimo wezwania Zamawiającego złożo</w:t>
      </w:r>
      <w:r>
        <w:softHyphen/>
        <w:t>nego na piśmie;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zaistnieją istotne zmiany okoliczności powodujące, że wykonanie umowy nie leży w interesie publicznym, czego nie można było przewidzieć w chwili zawarcia umowy, zamawiający może odstąpić od umowy w terminie 30 dni od powzięcia wiadomości o tych okolicznościach.</w:t>
      </w:r>
    </w:p>
    <w:p w:rsidR="00285AA5" w:rsidRDefault="00285AA5" w:rsidP="00285AA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>
        <w:t>Wykonawcy przysługuje prawo odstąpienia od niniejszej Umowy, jeżeli: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Zamawiający opóźnia termin przekazania placu budowy o piętnaście dni roboczych;</w:t>
      </w:r>
    </w:p>
    <w:p w:rsidR="00285AA5" w:rsidRDefault="00285AA5" w:rsidP="00285AA5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</w:pPr>
      <w:r>
        <w:t>Odstąpienie od niniejszej Umowy powinno nastąpić w formie pisemnej pod rygorem nieważności takiego oświadczenia i powinno zawierać uza</w:t>
      </w:r>
      <w:r>
        <w:softHyphen/>
        <w:t>sadnienie. W przypadku odstąpienia od niniejszej Umowy Wykonawcę oraz Zamawiającego obciążają następujące obowiązki szczegółowe: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lastRenderedPageBreak/>
        <w:t>w terminie siedmiu dni od daty odstąpienia od niniejszej Umowy Wykonawca, przy udziale Zamawiającego, sporządzi szczegółowy protokół inwentaryzacji robót w toku według stanu na dzień odstąpienia;</w:t>
      </w:r>
    </w:p>
    <w:p w:rsidR="00285AA5" w:rsidRDefault="00285AA5" w:rsidP="003954D0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Wykonawca zabezpieczy przerwane roboty w zakresie obustronnie uzgodnionym na koszt tej Strony, z winy której nastąpiło odstąpienie od niniejszej Umowy;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Wykonawca zgłosi do dokonania przez Zamawiającego odbiór robót przerwanych oraz robót zabezpieczających, jeżeli odstąpienie od niniejszej Umowy nastąpiło z przyczyn, za które Wykonawca odpowiada, niezwłocznie, a najpóźniej w terminie trzydziestu dni usunie z terenu bu</w:t>
      </w:r>
      <w:r>
        <w:softHyphen/>
        <w:t>dowy urządzenia zaplecza przez niego dostarczone lub wzniesione;</w:t>
      </w:r>
    </w:p>
    <w:p w:rsidR="00285AA5" w:rsidRDefault="00285AA5" w:rsidP="00285AA5">
      <w:pPr>
        <w:numPr>
          <w:ilvl w:val="1"/>
          <w:numId w:val="31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ind w:left="1260" w:hanging="693"/>
        <w:jc w:val="both"/>
      </w:pPr>
      <w:r>
        <w:t>Zamawiający, w razie odstąpienia od niniejszej Umowy z przyczyn, za które Wykonawca nie odpowiada, obowiązany jest do:</w:t>
      </w:r>
    </w:p>
    <w:p w:rsidR="00285AA5" w:rsidRDefault="00285AA5" w:rsidP="00285AA5">
      <w:pPr>
        <w:numPr>
          <w:ilvl w:val="2"/>
          <w:numId w:val="31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ind w:left="1980" w:hanging="846"/>
        <w:jc w:val="both"/>
      </w:pPr>
      <w:r>
        <w:t>dokonania odbioru robót przerwanych oraz do zapłaty wynagrodzenia za roboty, które zostały wykonane do dnia odstąpienia,</w:t>
      </w:r>
    </w:p>
    <w:p w:rsidR="00285AA5" w:rsidRDefault="00285AA5" w:rsidP="00285AA5">
      <w:pPr>
        <w:numPr>
          <w:ilvl w:val="2"/>
          <w:numId w:val="31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ind w:left="1980" w:hanging="846"/>
        <w:jc w:val="both"/>
      </w:pPr>
      <w:r>
        <w:t>rozliczenia się z Wykonawcą z tytułu nierozliczonych w inny sposób kosztów budowy, obiektów zaplecza, urządzeń związanych z zagospodarowaniem i uzbrojeniem terenu budowy, chyba że Wykonawca wyrazi zgodę na przejęcie tych obiektów i urządzeń;</w:t>
      </w:r>
    </w:p>
    <w:p w:rsidR="00285AA5" w:rsidRDefault="00285AA5" w:rsidP="00285AA5">
      <w:pPr>
        <w:numPr>
          <w:ilvl w:val="2"/>
          <w:numId w:val="31"/>
        </w:numPr>
        <w:shd w:val="clear" w:color="auto" w:fill="FFFFFF"/>
        <w:tabs>
          <w:tab w:val="num" w:pos="2160"/>
        </w:tabs>
        <w:autoSpaceDE w:val="0"/>
        <w:autoSpaceDN w:val="0"/>
        <w:adjustRightInd w:val="0"/>
        <w:ind w:left="1980" w:hanging="846"/>
        <w:jc w:val="both"/>
      </w:pPr>
      <w:r>
        <w:t>przejęcia od Wykonawcy pod swój dozór terenu budowy w ciągu trzydziestu dni od daty podpisania przez Strony niniejszej Umowy proto</w:t>
      </w:r>
      <w:r>
        <w:softHyphen/>
        <w:t>kołu inwentaryzacji robót w toku wg stanu na dzień odstąpienia.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10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Rękojmia na wykonane roboty przysługuje na okres </w:t>
      </w:r>
      <w:r>
        <w:rPr>
          <w:b/>
        </w:rPr>
        <w:t>trzydziestu sześciu</w:t>
      </w:r>
      <w:r>
        <w:t xml:space="preserve"> miesięcy.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Okres gwarancji na wykonane roboty wynosi </w:t>
      </w:r>
      <w:r>
        <w:rPr>
          <w:b/>
        </w:rPr>
        <w:t>trzydzieści sześć</w:t>
      </w:r>
      <w:r>
        <w:t xml:space="preserve"> miesięcy.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>Wykonawca udziela Zamawiającemu pisemnej gwarancji na przedmiot umowy, stanowi ona rozszerzenie odpowiedzialności z tytułu rękojmi za wady.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>Bieg rękojmi i gwarancji rozpoczyna się od dnia podpisania protokołu koń</w:t>
      </w:r>
      <w:r>
        <w:softHyphen/>
        <w:t>cowego odbioru przedmiotu niniejszej Umowy.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Tytułem należytego wykonania Umowy Wykonawca wniósł zabezpieczenie </w:t>
      </w:r>
      <w:r>
        <w:br/>
        <w:t>w wysokości........................zł, (słownie:.....................) co stanowi 5 % ( w zaokrągleniu do złotych) wynagrodzenia za przedmiot umowy określonego w § 6 ust.1 ( jedna lub kilka form przewidzianych w art. 150 ust.1 i 2 pzp. do zabezpieczenia należytego wykonania umowy maja zastosowanie – art. 150 i 151 Prawa zamówień publicznych)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>Wniesione zabezpieczenie zostanie odblokowane w wysokości 70 % po dokonaniu odbioru końcowego przedmiotu niniejszej Umowy oraz usunięciu ewentualnych wad, usterek i innych nieprawidłowości w przedmiocie niniejszej Umowy, powstałych z winy Wykonawcy i stwierdzo</w:t>
      </w:r>
      <w:r>
        <w:softHyphen/>
        <w:t>nych w protokole odbioru końcowego robót. Pozostała kwota 30% zostanie zwrócona po okresie gwarancji, która stanowi rozszerzenie rękojmi, w terminie zgodnym z pzp.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>Wykonawca zobowiązuje się usunąć na swój koszt wady i usterki stwierdzone w przedmiocie niniejszej Umowy w okresie rękojmi i gwarancji - w terminach technicznie i organizacyjnie uzasadnionych, wyznaczonych przez Zamawiającego.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t>W przypadku gdy Wykonawca nie zgłosi się w celu stwierdzenia wad i usterek w terminie określonym przez Zamawiającego lub nie usunie wad i uste</w:t>
      </w:r>
      <w:r>
        <w:softHyphen/>
        <w:t>rek w terminie wskazanym przez Zamawiającego, Zamawiającemu przysługuje prawo dokonania naprawy na koszt Wykonawcy, przez zatrudnie</w:t>
      </w:r>
      <w:r>
        <w:softHyphen/>
        <w:t>nie własnych specjalistów albo specjalistów strony trzeciej - bez utraty praw wynikających z rękojmi.</w:t>
      </w:r>
    </w:p>
    <w:p w:rsidR="00285AA5" w:rsidRDefault="00285AA5" w:rsidP="00285AA5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>Wszystkie reklamacje będą zgłaszane przez Zamawiającego niezwłocznie i potwierdzane pisemnie, najpóźniej jednak do dnia upływu okresu rę</w:t>
      </w:r>
      <w:r>
        <w:softHyphen/>
        <w:t>kojmi i gwarancji.</w:t>
      </w: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85AA5" w:rsidRDefault="00285AA5" w:rsidP="00285AA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§ 11</w:t>
      </w:r>
    </w:p>
    <w:p w:rsidR="00285AA5" w:rsidRDefault="00285AA5" w:rsidP="00285AA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Ewentualne spory, jakie mogą powstać przy realizacji niniejszej Umowy, będą rozstrzygane przez sąd właściwy dla siedziby Zamawiającego. </w:t>
      </w:r>
    </w:p>
    <w:p w:rsidR="00285AA5" w:rsidRDefault="00285AA5" w:rsidP="00285AA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</w:pPr>
      <w:r>
        <w:t>Każda zmiana niniejszej Umowy wymaga formy pisemnego aneksu - pod rygorem nieważności.</w:t>
      </w:r>
    </w:p>
    <w:p w:rsidR="00285AA5" w:rsidRDefault="00285AA5" w:rsidP="00285AA5">
      <w:pPr>
        <w:numPr>
          <w:ilvl w:val="0"/>
          <w:numId w:val="33"/>
        </w:numPr>
        <w:jc w:val="both"/>
      </w:pPr>
      <w:r>
        <w:t>W sprawach nieuregulowanych niniejszą Umową mają zastosowanie przepisy Kodeksu cywilnego, Prawa budowlanego wraz z przepisami wyko</w:t>
      </w:r>
      <w:r>
        <w:softHyphen/>
        <w:t xml:space="preserve">nawczymi oraz ustawy Prawo zamówień publicznych. </w:t>
      </w:r>
    </w:p>
    <w:p w:rsidR="00285AA5" w:rsidRDefault="00285AA5" w:rsidP="00285AA5">
      <w:pPr>
        <w:numPr>
          <w:ilvl w:val="0"/>
          <w:numId w:val="33"/>
        </w:numPr>
        <w:jc w:val="both"/>
      </w:pPr>
      <w:r>
        <w:t>Umowę niniejszą sporządzono w 3-ech egzemplarzach w tym 2 egzemplarze otrzymuje Zamawiający i 1 egzemplarz otrzymuje Wykonawca.</w:t>
      </w:r>
    </w:p>
    <w:p w:rsidR="00285AA5" w:rsidRDefault="00285AA5" w:rsidP="00285AA5">
      <w:pPr>
        <w:ind w:left="360" w:hanging="360"/>
        <w:jc w:val="both"/>
      </w:pPr>
    </w:p>
    <w:p w:rsidR="00285AA5" w:rsidRDefault="00285AA5" w:rsidP="00285AA5">
      <w:pPr>
        <w:ind w:left="360" w:hanging="360"/>
        <w:jc w:val="both"/>
      </w:pPr>
    </w:p>
    <w:p w:rsidR="00285AA5" w:rsidRDefault="00285AA5" w:rsidP="00285AA5">
      <w:pPr>
        <w:ind w:left="360" w:hanging="360"/>
        <w:jc w:val="both"/>
      </w:pPr>
    </w:p>
    <w:p w:rsidR="00285AA5" w:rsidRDefault="00285AA5" w:rsidP="00285AA5">
      <w:pPr>
        <w:ind w:left="360" w:hanging="360"/>
      </w:pPr>
      <w:r>
        <w:t xml:space="preserve">......................................                          </w:t>
      </w:r>
      <w:r>
        <w:tab/>
      </w:r>
      <w:r>
        <w:tab/>
      </w:r>
      <w:r>
        <w:tab/>
        <w:t xml:space="preserve">                  ......................................</w:t>
      </w:r>
    </w:p>
    <w:p w:rsidR="00285AA5" w:rsidRDefault="00863C43" w:rsidP="00285AA5">
      <w:pPr>
        <w:pStyle w:val="Tekstpodstawowy"/>
        <w:spacing w:line="55" w:lineRule="atLeast"/>
      </w:pPr>
      <w: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285AA5" w:rsidRDefault="00285AA5" w:rsidP="00285AA5">
      <w:pPr>
        <w:pStyle w:val="FR1"/>
        <w:ind w:left="0"/>
        <w:jc w:val="right"/>
        <w:rPr>
          <w:b/>
          <w:bCs/>
          <w:szCs w:val="21"/>
        </w:rPr>
      </w:pPr>
    </w:p>
    <w:p w:rsidR="00285AA5" w:rsidRDefault="00285AA5" w:rsidP="00285AA5">
      <w:pPr>
        <w:pStyle w:val="FR1"/>
        <w:ind w:left="0"/>
        <w:jc w:val="right"/>
        <w:rPr>
          <w:b/>
          <w:bCs/>
          <w:szCs w:val="21"/>
        </w:rPr>
      </w:pPr>
    </w:p>
    <w:p w:rsidR="00285AA5" w:rsidRDefault="00285AA5" w:rsidP="00285AA5">
      <w:pPr>
        <w:pStyle w:val="FR1"/>
        <w:ind w:left="0"/>
        <w:jc w:val="right"/>
        <w:rPr>
          <w:b/>
          <w:bCs/>
          <w:szCs w:val="21"/>
        </w:rPr>
      </w:pPr>
    </w:p>
    <w:p w:rsidR="00285AA5" w:rsidRDefault="00285AA5" w:rsidP="00285AA5">
      <w:pPr>
        <w:pStyle w:val="FR1"/>
        <w:ind w:left="0"/>
        <w:jc w:val="right"/>
        <w:rPr>
          <w:b/>
          <w:bCs/>
          <w:szCs w:val="21"/>
        </w:rPr>
      </w:pPr>
    </w:p>
    <w:p w:rsidR="00285AA5" w:rsidRDefault="00285AA5" w:rsidP="00285AA5">
      <w:pPr>
        <w:pStyle w:val="FR1"/>
        <w:ind w:left="0"/>
        <w:jc w:val="right"/>
        <w:rPr>
          <w:b/>
          <w:bCs/>
          <w:szCs w:val="21"/>
        </w:rPr>
      </w:pPr>
    </w:p>
    <w:p w:rsidR="00285AA5" w:rsidRDefault="00285AA5" w:rsidP="00285AA5">
      <w:pPr>
        <w:ind w:left="4956" w:hanging="96"/>
        <w:jc w:val="center"/>
        <w:rPr>
          <w:b/>
          <w:bCs/>
        </w:rPr>
      </w:pPr>
      <w:r>
        <w:rPr>
          <w:b/>
          <w:bCs/>
        </w:rPr>
        <w:t>Zatwierdzam wzór umowy:</w:t>
      </w:r>
    </w:p>
    <w:p w:rsidR="00285AA5" w:rsidRDefault="00285AA5" w:rsidP="00285AA5">
      <w:pPr>
        <w:ind w:left="4956" w:hanging="96"/>
        <w:jc w:val="center"/>
        <w:rPr>
          <w:b/>
          <w:bCs/>
        </w:rPr>
      </w:pPr>
    </w:p>
    <w:p w:rsidR="00285AA5" w:rsidRDefault="00285AA5" w:rsidP="00285AA5">
      <w:pPr>
        <w:ind w:firstLine="5220"/>
        <w:jc w:val="center"/>
        <w:rPr>
          <w:b/>
          <w:bCs/>
        </w:rPr>
      </w:pPr>
      <w:r>
        <w:rPr>
          <w:b/>
          <w:bCs/>
        </w:rPr>
        <w:t>Marek Lasocki</w:t>
      </w:r>
    </w:p>
    <w:p w:rsidR="00285AA5" w:rsidRDefault="00285AA5" w:rsidP="00285AA5">
      <w:pPr>
        <w:ind w:firstLine="5220"/>
        <w:jc w:val="center"/>
        <w:rPr>
          <w:b/>
          <w:bCs/>
        </w:rPr>
      </w:pPr>
    </w:p>
    <w:p w:rsidR="00285AA5" w:rsidRDefault="00285AA5" w:rsidP="00285AA5">
      <w:pPr>
        <w:ind w:firstLine="5220"/>
        <w:jc w:val="center"/>
        <w:rPr>
          <w:b/>
          <w:bCs/>
        </w:rPr>
      </w:pPr>
      <w:r>
        <w:rPr>
          <w:b/>
          <w:bCs/>
        </w:rPr>
        <w:t>Wójt Gminy Osieck</w:t>
      </w:r>
    </w:p>
    <w:p w:rsidR="00575A67" w:rsidRDefault="00575A67" w:rsidP="00285AA5">
      <w:pPr>
        <w:rPr>
          <w:rFonts w:ascii="Arial" w:hAnsi="Arial" w:cs="Arial"/>
          <w:b/>
          <w:bCs/>
          <w:sz w:val="20"/>
          <w:szCs w:val="21"/>
        </w:rPr>
      </w:pPr>
    </w:p>
    <w:p w:rsidR="00285AA5" w:rsidRDefault="00285AA5" w:rsidP="00863C43">
      <w:pPr>
        <w:ind w:left="708"/>
      </w:pPr>
      <w:r>
        <w:rPr>
          <w:szCs w:val="21"/>
        </w:rPr>
        <w:t xml:space="preserve">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575A67">
        <w:rPr>
          <w:szCs w:val="21"/>
        </w:rPr>
        <w:tab/>
      </w:r>
      <w:r w:rsidR="00575A67">
        <w:rPr>
          <w:szCs w:val="21"/>
        </w:rPr>
        <w:tab/>
      </w:r>
      <w:r w:rsidR="00575A67">
        <w:rPr>
          <w:szCs w:val="21"/>
        </w:rPr>
        <w:tab/>
      </w:r>
      <w:r w:rsidR="00575A67">
        <w:rPr>
          <w:szCs w:val="21"/>
        </w:rPr>
        <w:tab/>
      </w:r>
      <w:r w:rsidR="00575A67">
        <w:rPr>
          <w:szCs w:val="21"/>
        </w:rPr>
        <w:tab/>
      </w:r>
      <w:r w:rsidR="00575A67">
        <w:rPr>
          <w:szCs w:val="21"/>
        </w:rPr>
        <w:tab/>
      </w:r>
      <w:r w:rsidR="00575A67">
        <w:rPr>
          <w:szCs w:val="21"/>
        </w:rPr>
        <w:tab/>
      </w:r>
      <w:r>
        <w:rPr>
          <w:szCs w:val="21"/>
        </w:rPr>
        <w:tab/>
      </w:r>
      <w:r>
        <w:t xml:space="preserve"> </w:t>
      </w:r>
    </w:p>
    <w:p w:rsidR="00285AA5" w:rsidRDefault="00285AA5" w:rsidP="00285AA5">
      <w:pPr>
        <w:ind w:left="3780"/>
      </w:pPr>
    </w:p>
    <w:p w:rsidR="0009373E" w:rsidRDefault="0009373E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3954D0" w:rsidRDefault="003954D0" w:rsidP="00285AA5">
      <w:pPr>
        <w:ind w:left="3780"/>
      </w:pPr>
    </w:p>
    <w:p w:rsidR="0009373E" w:rsidRDefault="0009373E" w:rsidP="00285AA5">
      <w:pPr>
        <w:ind w:left="3780"/>
      </w:pPr>
    </w:p>
    <w:p w:rsidR="00285AA5" w:rsidRDefault="00285AA5" w:rsidP="00285AA5">
      <w:pPr>
        <w:jc w:val="both"/>
        <w:rPr>
          <w:sz w:val="18"/>
          <w:szCs w:val="18"/>
        </w:rPr>
      </w:pPr>
      <w:r>
        <w:rPr>
          <w:b/>
          <w:bCs/>
          <w:sz w:val="28"/>
          <w:szCs w:val="21"/>
        </w:rPr>
        <w:lastRenderedPageBreak/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</w:r>
      <w:r>
        <w:rPr>
          <w:b/>
          <w:bCs/>
          <w:sz w:val="28"/>
          <w:szCs w:val="21"/>
        </w:rPr>
        <w:tab/>
        <w:t xml:space="preserve">  </w:t>
      </w:r>
      <w:r w:rsidR="003954D0">
        <w:rPr>
          <w:bCs/>
          <w:sz w:val="18"/>
          <w:szCs w:val="18"/>
        </w:rPr>
        <w:t>Załącznik Nr 6</w:t>
      </w:r>
    </w:p>
    <w:p w:rsidR="00285AA5" w:rsidRDefault="00285AA5" w:rsidP="00285AA5">
      <w:pPr>
        <w:jc w:val="both"/>
        <w:rPr>
          <w:sz w:val="19"/>
          <w:szCs w:val="19"/>
        </w:rPr>
      </w:pPr>
    </w:p>
    <w:p w:rsidR="00285AA5" w:rsidRDefault="00285AA5" w:rsidP="00285AA5">
      <w:pPr>
        <w:jc w:val="both"/>
        <w:rPr>
          <w:sz w:val="19"/>
          <w:szCs w:val="19"/>
        </w:rPr>
      </w:pPr>
    </w:p>
    <w:p w:rsidR="00285AA5" w:rsidRDefault="00285AA5" w:rsidP="00285AA5">
      <w:pPr>
        <w:jc w:val="both"/>
        <w:rPr>
          <w:sz w:val="19"/>
          <w:szCs w:val="19"/>
        </w:rPr>
      </w:pPr>
    </w:p>
    <w:p w:rsidR="00285AA5" w:rsidRDefault="00285AA5" w:rsidP="00285AA5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…………………………………..</w:t>
      </w:r>
    </w:p>
    <w:p w:rsidR="00285AA5" w:rsidRDefault="00285AA5" w:rsidP="00285AA5">
      <w:pPr>
        <w:jc w:val="both"/>
        <w:rPr>
          <w:caps/>
          <w:sz w:val="19"/>
          <w:szCs w:val="19"/>
        </w:rPr>
      </w:pPr>
      <w:r>
        <w:rPr>
          <w:sz w:val="19"/>
          <w:szCs w:val="19"/>
        </w:rPr>
        <w:t xml:space="preserve">            pieczęć oferenta</w:t>
      </w:r>
    </w:p>
    <w:p w:rsidR="00285AA5" w:rsidRDefault="00285AA5" w:rsidP="00285AA5">
      <w:pPr>
        <w:jc w:val="right"/>
        <w:rPr>
          <w:sz w:val="21"/>
          <w:szCs w:val="21"/>
        </w:rPr>
      </w:pPr>
    </w:p>
    <w:p w:rsidR="00285AA5" w:rsidRDefault="00285AA5" w:rsidP="00285AA5">
      <w:pPr>
        <w:rPr>
          <w:sz w:val="21"/>
          <w:szCs w:val="21"/>
        </w:rPr>
      </w:pPr>
    </w:p>
    <w:p w:rsidR="00285AA5" w:rsidRDefault="00285AA5" w:rsidP="00285AA5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zakresie robót powierzonym </w:t>
      </w:r>
    </w:p>
    <w:p w:rsidR="00285AA5" w:rsidRDefault="00285AA5" w:rsidP="00285AA5">
      <w:pPr>
        <w:ind w:left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podwykonawcom</w:t>
      </w:r>
    </w:p>
    <w:p w:rsidR="00285AA5" w:rsidRDefault="00285AA5" w:rsidP="00285AA5">
      <w:pPr>
        <w:jc w:val="both"/>
        <w:rPr>
          <w:rFonts w:ascii="Century Gothic" w:hAnsi="Century Gothic"/>
          <w:b/>
          <w:sz w:val="27"/>
          <w:szCs w:val="27"/>
        </w:rPr>
      </w:pPr>
    </w:p>
    <w:p w:rsidR="00285AA5" w:rsidRDefault="00285AA5" w:rsidP="00285AA5">
      <w:pPr>
        <w:jc w:val="both"/>
        <w:rPr>
          <w:b/>
          <w:sz w:val="23"/>
          <w:szCs w:val="23"/>
        </w:rPr>
      </w:pPr>
    </w:p>
    <w:tbl>
      <w:tblPr>
        <w:tblW w:w="86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0"/>
        <w:gridCol w:w="3060"/>
      </w:tblGrid>
      <w:tr w:rsidR="00285AA5" w:rsidTr="00285AA5">
        <w:trPr>
          <w:trHeight w:val="88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A5" w:rsidRDefault="00285AA5">
            <w:pPr>
              <w:spacing w:line="276" w:lineRule="auto"/>
              <w:jc w:val="center"/>
              <w:rPr>
                <w:b/>
                <w:szCs w:val="21"/>
                <w:lang w:eastAsia="en-US"/>
              </w:rPr>
            </w:pPr>
          </w:p>
          <w:p w:rsidR="00285AA5" w:rsidRDefault="00285AA5">
            <w:pPr>
              <w:spacing w:line="276" w:lineRule="auto"/>
              <w:jc w:val="center"/>
              <w:rPr>
                <w:b/>
                <w:szCs w:val="21"/>
                <w:lang w:eastAsia="en-US"/>
              </w:rPr>
            </w:pPr>
            <w:r>
              <w:rPr>
                <w:b/>
                <w:szCs w:val="21"/>
                <w:lang w:eastAsia="en-US"/>
              </w:rPr>
              <w:t>Rodzaj robót</w:t>
            </w:r>
          </w:p>
          <w:p w:rsidR="00285AA5" w:rsidRDefault="00285AA5">
            <w:pPr>
              <w:spacing w:line="276" w:lineRule="auto"/>
              <w:jc w:val="center"/>
              <w:rPr>
                <w:b/>
                <w:szCs w:val="21"/>
                <w:lang w:eastAsia="en-US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5AA5" w:rsidRDefault="00285AA5">
            <w:pPr>
              <w:spacing w:line="276" w:lineRule="auto"/>
              <w:jc w:val="center"/>
              <w:rPr>
                <w:b/>
                <w:szCs w:val="17"/>
                <w:lang w:eastAsia="en-US"/>
              </w:rPr>
            </w:pPr>
            <w:r>
              <w:rPr>
                <w:b/>
                <w:szCs w:val="17"/>
                <w:lang w:eastAsia="en-US"/>
              </w:rPr>
              <w:t>Wartość powierzonej części zadania</w:t>
            </w:r>
          </w:p>
          <w:p w:rsidR="00285AA5" w:rsidRDefault="00285AA5">
            <w:pPr>
              <w:spacing w:line="276" w:lineRule="auto"/>
              <w:jc w:val="center"/>
              <w:rPr>
                <w:bCs/>
                <w:szCs w:val="17"/>
                <w:lang w:eastAsia="en-US"/>
              </w:rPr>
            </w:pPr>
            <w:r>
              <w:rPr>
                <w:bCs/>
                <w:szCs w:val="17"/>
                <w:lang w:eastAsia="en-US"/>
              </w:rPr>
              <w:t>(w tys. zł)</w:t>
            </w:r>
          </w:p>
        </w:tc>
      </w:tr>
      <w:tr w:rsidR="00285AA5" w:rsidTr="00285AA5">
        <w:trPr>
          <w:trHeight w:val="13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85AA5" w:rsidRDefault="00285AA5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:rsidR="00285AA5" w:rsidRDefault="00285AA5">
            <w:pPr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3</w:t>
            </w:r>
          </w:p>
        </w:tc>
      </w:tr>
      <w:tr w:rsidR="00285AA5" w:rsidTr="00285AA5">
        <w:trPr>
          <w:trHeight w:val="1614"/>
        </w:trPr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85AA5" w:rsidRDefault="00285AA5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285AA5" w:rsidTr="00285AA5">
        <w:trPr>
          <w:trHeight w:val="1776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AA5" w:rsidRDefault="00285AA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85AA5" w:rsidRDefault="00285AA5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  <w:tr w:rsidR="00285AA5" w:rsidTr="00285AA5">
        <w:trPr>
          <w:trHeight w:val="1952"/>
        </w:trPr>
        <w:tc>
          <w:tcPr>
            <w:tcW w:w="55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pStyle w:val="Stopka"/>
              <w:tabs>
                <w:tab w:val="left" w:pos="708"/>
              </w:tabs>
              <w:spacing w:line="276" w:lineRule="auto"/>
              <w:rPr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285AA5" w:rsidRDefault="00285AA5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85AA5" w:rsidRDefault="00285AA5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285AA5" w:rsidRDefault="00285AA5" w:rsidP="00285AA5">
      <w:pPr>
        <w:rPr>
          <w:sz w:val="21"/>
          <w:szCs w:val="21"/>
        </w:rPr>
      </w:pPr>
    </w:p>
    <w:p w:rsidR="00285AA5" w:rsidRDefault="00285AA5" w:rsidP="00285AA5">
      <w:pPr>
        <w:rPr>
          <w:b/>
          <w:bCs/>
          <w:sz w:val="28"/>
        </w:rPr>
      </w:pPr>
    </w:p>
    <w:p w:rsidR="00285AA5" w:rsidRDefault="00285AA5" w:rsidP="00285AA5">
      <w:pPr>
        <w:jc w:val="right"/>
        <w:rPr>
          <w:sz w:val="21"/>
          <w:szCs w:val="21"/>
        </w:rPr>
      </w:pPr>
    </w:p>
    <w:p w:rsidR="00285AA5" w:rsidRDefault="00285AA5" w:rsidP="00285AA5">
      <w:pPr>
        <w:jc w:val="right"/>
        <w:rPr>
          <w:sz w:val="21"/>
          <w:szCs w:val="21"/>
        </w:rPr>
      </w:pPr>
    </w:p>
    <w:p w:rsidR="00285AA5" w:rsidRDefault="00285AA5" w:rsidP="00285AA5">
      <w:pPr>
        <w:jc w:val="right"/>
        <w:rPr>
          <w:sz w:val="21"/>
          <w:szCs w:val="21"/>
        </w:rPr>
      </w:pPr>
    </w:p>
    <w:p w:rsidR="00285AA5" w:rsidRDefault="00285AA5" w:rsidP="00285AA5">
      <w:pPr>
        <w:jc w:val="right"/>
        <w:rPr>
          <w:sz w:val="21"/>
          <w:szCs w:val="21"/>
        </w:rPr>
      </w:pPr>
    </w:p>
    <w:p w:rsidR="00285AA5" w:rsidRDefault="00285AA5" w:rsidP="00285AA5">
      <w:pPr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</w:t>
      </w:r>
    </w:p>
    <w:p w:rsidR="00285AA5" w:rsidRDefault="00285AA5" w:rsidP="00285AA5">
      <w:pPr>
        <w:ind w:left="4956" w:firstLine="70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Podpis składającego ofertę</w:t>
      </w:r>
    </w:p>
    <w:p w:rsidR="00285AA5" w:rsidRDefault="00285AA5" w:rsidP="00285AA5">
      <w:pPr>
        <w:ind w:left="3780"/>
        <w:jc w:val="right"/>
        <w:rPr>
          <w:b/>
          <w:bCs/>
          <w:sz w:val="28"/>
        </w:rPr>
      </w:pPr>
    </w:p>
    <w:p w:rsidR="00285AA5" w:rsidRDefault="00285AA5" w:rsidP="00285AA5">
      <w:pPr>
        <w:ind w:left="3780"/>
        <w:jc w:val="right"/>
        <w:rPr>
          <w:b/>
          <w:bCs/>
          <w:sz w:val="28"/>
        </w:rPr>
      </w:pPr>
    </w:p>
    <w:p w:rsidR="00285AA5" w:rsidRDefault="00285AA5" w:rsidP="00285AA5">
      <w:pPr>
        <w:ind w:left="3780"/>
        <w:jc w:val="right"/>
        <w:rPr>
          <w:b/>
          <w:bCs/>
          <w:sz w:val="28"/>
        </w:rPr>
      </w:pPr>
    </w:p>
    <w:p w:rsidR="00285AA5" w:rsidRDefault="00285AA5" w:rsidP="00285AA5">
      <w:pPr>
        <w:ind w:left="3780"/>
        <w:jc w:val="right"/>
        <w:rPr>
          <w:b/>
          <w:bCs/>
          <w:sz w:val="28"/>
        </w:rPr>
      </w:pPr>
    </w:p>
    <w:p w:rsidR="00285AA5" w:rsidRDefault="00285AA5" w:rsidP="00285AA5">
      <w:pPr>
        <w:rPr>
          <w:b/>
          <w:bCs/>
          <w:sz w:val="28"/>
        </w:rPr>
      </w:pPr>
    </w:p>
    <w:p w:rsidR="00285AA5" w:rsidRDefault="00285AA5" w:rsidP="00285AA5">
      <w:pPr>
        <w:jc w:val="right"/>
        <w:rPr>
          <w:sz w:val="21"/>
          <w:szCs w:val="21"/>
        </w:rPr>
      </w:pPr>
    </w:p>
    <w:p w:rsidR="00285AA5" w:rsidRDefault="00285AA5" w:rsidP="00285AA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</w:t>
      </w:r>
    </w:p>
    <w:p w:rsidR="00285AA5" w:rsidRDefault="00285AA5" w:rsidP="00285AA5">
      <w:pPr>
        <w:jc w:val="right"/>
        <w:rPr>
          <w:sz w:val="21"/>
          <w:szCs w:val="21"/>
        </w:rPr>
      </w:pPr>
    </w:p>
    <w:p w:rsidR="00285AA5" w:rsidRDefault="00285AA5" w:rsidP="00285AA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Nr 8</w:t>
      </w: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PROJEKTY I PRZEDMIARY ROBÓT:</w:t>
      </w:r>
    </w:p>
    <w:p w:rsidR="00285AA5" w:rsidRDefault="00285AA5" w:rsidP="00285AA5">
      <w:pPr>
        <w:jc w:val="center"/>
        <w:rPr>
          <w:b/>
          <w:bCs/>
          <w:sz w:val="36"/>
          <w:szCs w:val="36"/>
        </w:rPr>
      </w:pPr>
    </w:p>
    <w:p w:rsidR="00285AA5" w:rsidRDefault="00285AA5" w:rsidP="00285AA5">
      <w:pPr>
        <w:spacing w:line="360" w:lineRule="auto"/>
        <w:ind w:left="144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Projekt budowlane.</w:t>
      </w:r>
    </w:p>
    <w:p w:rsidR="00285AA5" w:rsidRDefault="00285AA5" w:rsidP="00285AA5">
      <w:pPr>
        <w:spacing w:line="360" w:lineRule="auto"/>
        <w:ind w:left="144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Przedmiary robót</w:t>
      </w: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28"/>
        </w:rPr>
      </w:pPr>
    </w:p>
    <w:p w:rsidR="00285AA5" w:rsidRDefault="00285AA5" w:rsidP="00285AA5">
      <w:pPr>
        <w:jc w:val="right"/>
        <w:rPr>
          <w:b/>
          <w:bCs/>
          <w:sz w:val="32"/>
        </w:rPr>
      </w:pPr>
    </w:p>
    <w:p w:rsidR="00285AA5" w:rsidRDefault="00285AA5" w:rsidP="00285AA5">
      <w:pPr>
        <w:pStyle w:val="Nagwek2"/>
        <w:tabs>
          <w:tab w:val="left" w:pos="708"/>
        </w:tabs>
        <w:rPr>
          <w:bCs w:val="0"/>
          <w:sz w:val="36"/>
          <w:szCs w:val="23"/>
        </w:rPr>
      </w:pPr>
    </w:p>
    <w:p w:rsidR="00285AA5" w:rsidRDefault="00285AA5" w:rsidP="00285AA5">
      <w:pPr>
        <w:jc w:val="center"/>
        <w:rPr>
          <w:rFonts w:ascii="Century Gothic" w:hAnsi="Century Gothic"/>
          <w:b/>
          <w:bCs/>
          <w:color w:val="339966"/>
          <w:sz w:val="52"/>
          <w:szCs w:val="23"/>
        </w:rPr>
      </w:pPr>
    </w:p>
    <w:p w:rsidR="00285AA5" w:rsidRDefault="00285AA5" w:rsidP="00285AA5">
      <w:pPr>
        <w:pStyle w:val="Stopka"/>
        <w:tabs>
          <w:tab w:val="left" w:pos="708"/>
        </w:tabs>
      </w:pPr>
    </w:p>
    <w:p w:rsidR="00285AA5" w:rsidRDefault="00285AA5" w:rsidP="00285AA5"/>
    <w:p w:rsidR="00285AA5" w:rsidRDefault="00285AA5" w:rsidP="00285AA5">
      <w:pPr>
        <w:rPr>
          <w:rFonts w:ascii="Century Gothic" w:hAnsi="Century Gothic"/>
          <w:sz w:val="23"/>
          <w:szCs w:val="23"/>
        </w:rPr>
      </w:pPr>
    </w:p>
    <w:p w:rsidR="00285AA5" w:rsidRDefault="00285AA5" w:rsidP="00285AA5">
      <w:r>
        <w:t xml:space="preserve"> </w:t>
      </w:r>
    </w:p>
    <w:p w:rsidR="00285AA5" w:rsidRDefault="00285AA5" w:rsidP="00285AA5"/>
    <w:p w:rsidR="00285AA5" w:rsidRDefault="00285AA5" w:rsidP="00285AA5">
      <w:pPr>
        <w:pStyle w:val="Tekstpodstawowy2"/>
        <w:rPr>
          <w:szCs w:val="28"/>
        </w:rPr>
      </w:pPr>
    </w:p>
    <w:p w:rsidR="00285AA5" w:rsidRDefault="00285AA5" w:rsidP="00285AA5">
      <w:pPr>
        <w:jc w:val="both"/>
      </w:pPr>
    </w:p>
    <w:p w:rsidR="00285AA5" w:rsidRDefault="00285AA5" w:rsidP="00285AA5"/>
    <w:p w:rsidR="00285AA5" w:rsidRDefault="00285AA5" w:rsidP="00285AA5"/>
    <w:p w:rsidR="00285AA5" w:rsidRDefault="00285AA5" w:rsidP="00285AA5"/>
    <w:p w:rsidR="00285AA5" w:rsidRDefault="00285AA5" w:rsidP="00285AA5"/>
    <w:p w:rsidR="00314FD3" w:rsidRDefault="00314FD3"/>
    <w:sectPr w:rsidR="00314FD3" w:rsidSect="00314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E5" w:rsidRDefault="00412DE5" w:rsidP="00285AA5">
      <w:r>
        <w:separator/>
      </w:r>
    </w:p>
  </w:endnote>
  <w:endnote w:type="continuationSeparator" w:id="0">
    <w:p w:rsidR="00412DE5" w:rsidRDefault="00412DE5" w:rsidP="0028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F5A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E5" w:rsidRDefault="00412DE5" w:rsidP="00285AA5">
      <w:r>
        <w:separator/>
      </w:r>
    </w:p>
  </w:footnote>
  <w:footnote w:type="continuationSeparator" w:id="0">
    <w:p w:rsidR="00412DE5" w:rsidRDefault="00412DE5" w:rsidP="0028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E67" w:rsidRDefault="00FA0E67">
    <w:pPr>
      <w:pStyle w:val="Nagwek"/>
    </w:pPr>
    <w:r>
      <w:t>ZP.341-4/10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7F30B60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B0FFE"/>
    <w:multiLevelType w:val="hybridMultilevel"/>
    <w:tmpl w:val="46C8BFB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374DAF0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725D2"/>
    <w:multiLevelType w:val="multilevel"/>
    <w:tmpl w:val="5EAC84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A982D3F"/>
    <w:multiLevelType w:val="hybridMultilevel"/>
    <w:tmpl w:val="6A5829BE"/>
    <w:lvl w:ilvl="0" w:tplc="8104E49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94F1D"/>
    <w:multiLevelType w:val="hybridMultilevel"/>
    <w:tmpl w:val="8976D9B2"/>
    <w:lvl w:ilvl="0" w:tplc="9FF03D56">
      <w:start w:val="1"/>
      <w:numFmt w:val="lowerLetter"/>
      <w:lvlText w:val="%1)"/>
      <w:lvlJc w:val="left"/>
      <w:pPr>
        <w:tabs>
          <w:tab w:val="num" w:pos="1110"/>
        </w:tabs>
        <w:ind w:left="1110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A1838"/>
    <w:multiLevelType w:val="hybridMultilevel"/>
    <w:tmpl w:val="EC60CBF2"/>
    <w:lvl w:ilvl="0" w:tplc="5FB896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03E3530"/>
    <w:multiLevelType w:val="hybridMultilevel"/>
    <w:tmpl w:val="D280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856BE"/>
    <w:multiLevelType w:val="hybridMultilevel"/>
    <w:tmpl w:val="F08273D2"/>
    <w:lvl w:ilvl="0" w:tplc="8C5E749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81094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9">
    <w:nsid w:val="33D815A6"/>
    <w:multiLevelType w:val="hybridMultilevel"/>
    <w:tmpl w:val="B1BE482A"/>
    <w:lvl w:ilvl="0" w:tplc="9C4A6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36654"/>
    <w:multiLevelType w:val="hybridMultilevel"/>
    <w:tmpl w:val="960CC86C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600CD"/>
    <w:multiLevelType w:val="multilevel"/>
    <w:tmpl w:val="9352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799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0A24A4E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3">
    <w:nsid w:val="41800C0B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4">
    <w:nsid w:val="42BD1B7D"/>
    <w:multiLevelType w:val="hybridMultilevel"/>
    <w:tmpl w:val="5C36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D42256">
      <w:start w:val="7"/>
      <w:numFmt w:val="upperRoman"/>
      <w:lvlText w:val="%3."/>
      <w:lvlJc w:val="left"/>
      <w:pPr>
        <w:ind w:left="72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07F9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6">
    <w:nsid w:val="4BED7BD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17">
    <w:nsid w:val="4E5A1BE7"/>
    <w:multiLevelType w:val="hybridMultilevel"/>
    <w:tmpl w:val="1A78F350"/>
    <w:lvl w:ilvl="0" w:tplc="8356E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D870A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C63B23"/>
    <w:multiLevelType w:val="hybridMultilevel"/>
    <w:tmpl w:val="E6D050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5476F"/>
    <w:multiLevelType w:val="hybridMultilevel"/>
    <w:tmpl w:val="259063D8"/>
    <w:lvl w:ilvl="0" w:tplc="CEFE6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17F7C"/>
    <w:multiLevelType w:val="hybridMultilevel"/>
    <w:tmpl w:val="FCEED9E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8741F"/>
    <w:multiLevelType w:val="hybridMultilevel"/>
    <w:tmpl w:val="70C83F1C"/>
    <w:lvl w:ilvl="0" w:tplc="04E42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B02C53"/>
    <w:multiLevelType w:val="hybridMultilevel"/>
    <w:tmpl w:val="3AE0FE60"/>
    <w:lvl w:ilvl="0" w:tplc="EC1208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693F00"/>
    <w:multiLevelType w:val="hybridMultilevel"/>
    <w:tmpl w:val="5F106FD8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8C86853A">
      <w:start w:val="4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6A5753D6"/>
    <w:multiLevelType w:val="hybridMultilevel"/>
    <w:tmpl w:val="C15095DA"/>
    <w:lvl w:ilvl="0" w:tplc="C11A9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C2D50E2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8"/>
        </w:tabs>
        <w:ind w:left="448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26">
    <w:nsid w:val="6C8621AA"/>
    <w:multiLevelType w:val="singleLevel"/>
    <w:tmpl w:val="7436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C8C7524"/>
    <w:multiLevelType w:val="hybridMultilevel"/>
    <w:tmpl w:val="2EC24DF4"/>
    <w:lvl w:ilvl="0" w:tplc="0400B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D6355"/>
    <w:multiLevelType w:val="hybridMultilevel"/>
    <w:tmpl w:val="79E24294"/>
    <w:lvl w:ilvl="0" w:tplc="CAD61D3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b w:val="0"/>
      </w:rPr>
    </w:lvl>
    <w:lvl w:ilvl="1" w:tplc="2EAE1EE8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6345AE"/>
    <w:multiLevelType w:val="multilevel"/>
    <w:tmpl w:val="3EDE2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DE35CA3"/>
    <w:multiLevelType w:val="hybridMultilevel"/>
    <w:tmpl w:val="B224A10E"/>
    <w:lvl w:ilvl="0" w:tplc="69C88A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524586"/>
    <w:multiLevelType w:val="hybridMultilevel"/>
    <w:tmpl w:val="3816F9A2"/>
    <w:lvl w:ilvl="0" w:tplc="162E5730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03FFC"/>
    <w:multiLevelType w:val="hybridMultilevel"/>
    <w:tmpl w:val="0EAEA8EA"/>
    <w:lvl w:ilvl="0" w:tplc="DC2E7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811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483D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D3C6E3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46937"/>
    <w:multiLevelType w:val="multilevel"/>
    <w:tmpl w:val="8C621DE6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rFonts w:ascii="Arial Narrow" w:hAnsi="Arial Narro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75"/>
        </w:tabs>
        <w:ind w:left="475" w:firstLine="92"/>
      </w:pPr>
      <w:rPr>
        <w:rFonts w:ascii="Arial Narrow" w:hAnsi="Arial Narro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5"/>
        </w:tabs>
        <w:ind w:left="775" w:firstLine="359"/>
      </w:pPr>
      <w:rPr>
        <w:rFonts w:ascii="Arial Narrow" w:hAnsi="Arial Narro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75"/>
        </w:tabs>
        <w:ind w:left="775" w:firstLine="926"/>
      </w:pPr>
      <w:rPr>
        <w:rFonts w:ascii="Arial Narrow" w:hAnsi="Arial Narrow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135"/>
        </w:tabs>
        <w:ind w:left="1135" w:firstLine="1700"/>
      </w:pPr>
      <w:rPr>
        <w:rFonts w:ascii="Arial Narrow" w:hAnsi="Arial Narrow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135"/>
        </w:tabs>
        <w:ind w:left="1135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5"/>
        </w:tabs>
        <w:ind w:left="1495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5"/>
        </w:tabs>
        <w:ind w:left="1855" w:hanging="1800"/>
      </w:pPr>
      <w:rPr>
        <w:rFonts w:ascii="Times New Roman" w:hAnsi="Times New Roman" w:cs="Times New Roman" w:hint="default"/>
        <w:color w:val="auto"/>
      </w:rPr>
    </w:lvl>
  </w:abstractNum>
  <w:abstractNum w:abstractNumId="34">
    <w:nsid w:val="7CBA3E35"/>
    <w:multiLevelType w:val="hybridMultilevel"/>
    <w:tmpl w:val="92AE9152"/>
    <w:lvl w:ilvl="0" w:tplc="46F82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A1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3"/>
  </w:num>
  <w:num w:numId="36">
    <w:abstractNumId w:val="1"/>
  </w:num>
  <w:num w:numId="37">
    <w:abstractNumId w:val="18"/>
  </w:num>
  <w:num w:numId="38">
    <w:abstractNumId w:val="24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A5"/>
    <w:rsid w:val="00055D2F"/>
    <w:rsid w:val="0009373E"/>
    <w:rsid w:val="001109DD"/>
    <w:rsid w:val="00120588"/>
    <w:rsid w:val="001235A6"/>
    <w:rsid w:val="001E70F7"/>
    <w:rsid w:val="0025772D"/>
    <w:rsid w:val="00272817"/>
    <w:rsid w:val="00285AA5"/>
    <w:rsid w:val="00306493"/>
    <w:rsid w:val="00314FD3"/>
    <w:rsid w:val="003523E7"/>
    <w:rsid w:val="00373815"/>
    <w:rsid w:val="003954D0"/>
    <w:rsid w:val="0041214B"/>
    <w:rsid w:val="00412DE5"/>
    <w:rsid w:val="004A75BE"/>
    <w:rsid w:val="00575A67"/>
    <w:rsid w:val="005A618A"/>
    <w:rsid w:val="005D499E"/>
    <w:rsid w:val="00623569"/>
    <w:rsid w:val="0064293D"/>
    <w:rsid w:val="006A59DE"/>
    <w:rsid w:val="006F6729"/>
    <w:rsid w:val="007647FF"/>
    <w:rsid w:val="007820B3"/>
    <w:rsid w:val="007A7AAC"/>
    <w:rsid w:val="007B4E00"/>
    <w:rsid w:val="00852D41"/>
    <w:rsid w:val="00863C43"/>
    <w:rsid w:val="008956D3"/>
    <w:rsid w:val="00900840"/>
    <w:rsid w:val="00925B3C"/>
    <w:rsid w:val="00B21F1F"/>
    <w:rsid w:val="00CD28F1"/>
    <w:rsid w:val="00D15E9E"/>
    <w:rsid w:val="00D33FB2"/>
    <w:rsid w:val="00DF3702"/>
    <w:rsid w:val="00DF51F0"/>
    <w:rsid w:val="00E2163D"/>
    <w:rsid w:val="00E45505"/>
    <w:rsid w:val="00E67A74"/>
    <w:rsid w:val="00EE04FD"/>
    <w:rsid w:val="00EE46DC"/>
    <w:rsid w:val="00F57E8F"/>
    <w:rsid w:val="00F76099"/>
    <w:rsid w:val="00FA0E67"/>
    <w:rsid w:val="00F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5A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5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5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5A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5A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5A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A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5AA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85A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5A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A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5A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85AA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85A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85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8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85AA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85A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A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85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8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5A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5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85A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85A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A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AA5"/>
    <w:pPr>
      <w:ind w:left="720"/>
      <w:contextualSpacing/>
    </w:pPr>
  </w:style>
  <w:style w:type="paragraph" w:customStyle="1" w:styleId="Domylnie">
    <w:name w:val="Domyślnie"/>
    <w:rsid w:val="00285AA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285AA5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FR1">
    <w:name w:val="FR1"/>
    <w:rsid w:val="00285AA5"/>
    <w:pPr>
      <w:widowControl w:val="0"/>
      <w:autoSpaceDE w:val="0"/>
      <w:autoSpaceDN w:val="0"/>
      <w:adjustRightInd w:val="0"/>
      <w:spacing w:before="2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285AA5"/>
    <w:rPr>
      <w:color w:val="0000CD"/>
    </w:rPr>
  </w:style>
  <w:style w:type="character" w:customStyle="1" w:styleId="dane">
    <w:name w:val="dane"/>
    <w:basedOn w:val="Domylnaczcionkaakapitu"/>
    <w:rsid w:val="00285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BC85282-E9D6-4F52-ABBE-318C29C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24</Pages>
  <Words>7174</Words>
  <Characters>43046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23</cp:revision>
  <cp:lastPrinted>2010-09-09T08:30:00Z</cp:lastPrinted>
  <dcterms:created xsi:type="dcterms:W3CDTF">2010-09-07T11:19:00Z</dcterms:created>
  <dcterms:modified xsi:type="dcterms:W3CDTF">2010-09-09T08:33:00Z</dcterms:modified>
</cp:coreProperties>
</file>