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17" w:rsidRPr="00507747" w:rsidRDefault="00016517" w:rsidP="00016517">
      <w:pPr>
        <w:pBdr>
          <w:top w:val="single" w:sz="4" w:space="0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4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-52070</wp:posOffset>
            </wp:positionV>
            <wp:extent cx="800100" cy="923925"/>
            <wp:effectExtent l="0" t="0" r="0" b="9525"/>
            <wp:wrapSquare wrapText="bothSides"/>
            <wp:docPr id="1" name="Obraz 1" descr="cid:image001.jpg@01C8C61B.86080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8C61B.86080B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747">
        <w:rPr>
          <w:rFonts w:ascii="Times New Roman" w:hAnsi="Times New Roman" w:cs="Times New Roman"/>
          <w:b/>
          <w:sz w:val="24"/>
          <w:szCs w:val="24"/>
        </w:rPr>
        <w:t>WÓJT GMINY OSIECK</w:t>
      </w:r>
    </w:p>
    <w:p w:rsidR="00016517" w:rsidRPr="00507747" w:rsidRDefault="00016517" w:rsidP="00016517">
      <w:pPr>
        <w:pBdr>
          <w:top w:val="single" w:sz="4" w:space="0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7747">
        <w:rPr>
          <w:rFonts w:ascii="Times New Roman" w:hAnsi="Times New Roman" w:cs="Times New Roman"/>
          <w:sz w:val="24"/>
          <w:szCs w:val="24"/>
        </w:rPr>
        <w:t>08-445 OSIECK, ul. RYNEK 1</w:t>
      </w:r>
    </w:p>
    <w:p w:rsidR="00016517" w:rsidRPr="00507747" w:rsidRDefault="00016517" w:rsidP="00016517">
      <w:pPr>
        <w:pBdr>
          <w:top w:val="single" w:sz="4" w:space="0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07747">
        <w:rPr>
          <w:rFonts w:ascii="Times New Roman" w:hAnsi="Times New Roman" w:cs="Times New Roman"/>
          <w:sz w:val="24"/>
          <w:szCs w:val="24"/>
          <w:lang w:val="en-US"/>
        </w:rPr>
        <w:t xml:space="preserve">tel.(025) 685-70-26(96); fax. (025)685-70-90; e-mail: </w:t>
      </w:r>
      <w:hyperlink r:id="rId7" w:history="1">
        <w:r w:rsidRPr="0050774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ugosieck@gminaosieck.pl</w:t>
        </w:r>
      </w:hyperlink>
    </w:p>
    <w:p w:rsidR="004737F2" w:rsidRPr="00507747" w:rsidRDefault="00016517" w:rsidP="004737F2">
      <w:pPr>
        <w:rPr>
          <w:rFonts w:ascii="Times New Roman" w:hAnsi="Times New Roman" w:cs="Times New Roman"/>
          <w:sz w:val="24"/>
          <w:szCs w:val="24"/>
        </w:rPr>
      </w:pPr>
      <w:r w:rsidRPr="00507747">
        <w:rPr>
          <w:rFonts w:ascii="Times New Roman" w:hAnsi="Times New Roman" w:cs="Times New Roman"/>
          <w:sz w:val="24"/>
          <w:szCs w:val="24"/>
        </w:rPr>
        <w:tab/>
      </w:r>
      <w:r w:rsidRPr="00507747">
        <w:rPr>
          <w:rFonts w:ascii="Times New Roman" w:hAnsi="Times New Roman" w:cs="Times New Roman"/>
          <w:sz w:val="24"/>
          <w:szCs w:val="24"/>
        </w:rPr>
        <w:tab/>
      </w:r>
    </w:p>
    <w:p w:rsidR="004737F2" w:rsidRPr="00507747" w:rsidRDefault="004737F2" w:rsidP="004737F2">
      <w:pPr>
        <w:rPr>
          <w:rFonts w:ascii="Times New Roman" w:hAnsi="Times New Roman" w:cs="Times New Roman"/>
          <w:sz w:val="24"/>
          <w:szCs w:val="24"/>
        </w:rPr>
      </w:pPr>
      <w:r w:rsidRPr="00507747">
        <w:rPr>
          <w:rFonts w:ascii="Times New Roman" w:hAnsi="Times New Roman" w:cs="Times New Roman"/>
          <w:sz w:val="24"/>
          <w:szCs w:val="24"/>
        </w:rPr>
        <w:tab/>
      </w:r>
      <w:r w:rsidRPr="00507747">
        <w:rPr>
          <w:rFonts w:ascii="Times New Roman" w:hAnsi="Times New Roman" w:cs="Times New Roman"/>
          <w:sz w:val="24"/>
          <w:szCs w:val="24"/>
        </w:rPr>
        <w:tab/>
      </w:r>
      <w:r w:rsidRPr="00507747">
        <w:rPr>
          <w:rFonts w:ascii="Times New Roman" w:hAnsi="Times New Roman" w:cs="Times New Roman"/>
          <w:sz w:val="24"/>
          <w:szCs w:val="24"/>
        </w:rPr>
        <w:tab/>
      </w:r>
      <w:r w:rsidRPr="00507747">
        <w:rPr>
          <w:rFonts w:ascii="Times New Roman" w:hAnsi="Times New Roman" w:cs="Times New Roman"/>
          <w:sz w:val="24"/>
          <w:szCs w:val="24"/>
        </w:rPr>
        <w:tab/>
      </w:r>
      <w:r w:rsidRPr="00507747">
        <w:rPr>
          <w:rFonts w:ascii="Times New Roman" w:hAnsi="Times New Roman" w:cs="Times New Roman"/>
          <w:sz w:val="24"/>
          <w:szCs w:val="24"/>
        </w:rPr>
        <w:tab/>
      </w:r>
      <w:r w:rsidRPr="00507747">
        <w:rPr>
          <w:rFonts w:ascii="Times New Roman" w:hAnsi="Times New Roman" w:cs="Times New Roman"/>
          <w:sz w:val="24"/>
          <w:szCs w:val="24"/>
        </w:rPr>
        <w:tab/>
      </w:r>
      <w:r w:rsidRPr="00507747">
        <w:rPr>
          <w:rFonts w:ascii="Times New Roman" w:hAnsi="Times New Roman" w:cs="Times New Roman"/>
          <w:sz w:val="24"/>
          <w:szCs w:val="24"/>
        </w:rPr>
        <w:tab/>
      </w:r>
      <w:r w:rsidR="00507747">
        <w:rPr>
          <w:rFonts w:ascii="Times New Roman" w:hAnsi="Times New Roman" w:cs="Times New Roman"/>
          <w:sz w:val="24"/>
          <w:szCs w:val="24"/>
        </w:rPr>
        <w:tab/>
      </w:r>
      <w:r w:rsidR="00507747">
        <w:rPr>
          <w:rFonts w:ascii="Times New Roman" w:hAnsi="Times New Roman" w:cs="Times New Roman"/>
          <w:sz w:val="24"/>
          <w:szCs w:val="24"/>
        </w:rPr>
        <w:tab/>
      </w:r>
      <w:r w:rsidRPr="00507747">
        <w:rPr>
          <w:rFonts w:ascii="Times New Roman" w:hAnsi="Times New Roman" w:cs="Times New Roman"/>
          <w:sz w:val="24"/>
          <w:szCs w:val="24"/>
        </w:rPr>
        <w:t>OSIECK 0</w:t>
      </w:r>
      <w:r w:rsidR="00E1613E" w:rsidRPr="00507747">
        <w:rPr>
          <w:rFonts w:ascii="Times New Roman" w:hAnsi="Times New Roman" w:cs="Times New Roman"/>
          <w:sz w:val="24"/>
          <w:szCs w:val="24"/>
        </w:rPr>
        <w:t>7</w:t>
      </w:r>
      <w:r w:rsidRPr="00507747">
        <w:rPr>
          <w:rFonts w:ascii="Times New Roman" w:hAnsi="Times New Roman" w:cs="Times New Roman"/>
          <w:sz w:val="24"/>
          <w:szCs w:val="24"/>
        </w:rPr>
        <w:t>.04.2016</w:t>
      </w:r>
    </w:p>
    <w:p w:rsidR="004737F2" w:rsidRPr="00507747" w:rsidRDefault="004737F2" w:rsidP="004737F2">
      <w:pPr>
        <w:rPr>
          <w:rFonts w:ascii="Times New Roman" w:hAnsi="Times New Roman" w:cs="Times New Roman"/>
          <w:sz w:val="24"/>
          <w:szCs w:val="24"/>
        </w:rPr>
      </w:pPr>
      <w:r w:rsidRPr="00507747">
        <w:rPr>
          <w:rFonts w:ascii="Times New Roman" w:hAnsi="Times New Roman" w:cs="Times New Roman"/>
          <w:sz w:val="24"/>
          <w:szCs w:val="24"/>
        </w:rPr>
        <w:t>GG.</w:t>
      </w:r>
      <w:r w:rsidR="00E1613E" w:rsidRPr="00507747">
        <w:rPr>
          <w:rFonts w:ascii="Times New Roman" w:hAnsi="Times New Roman" w:cs="Times New Roman"/>
          <w:sz w:val="24"/>
          <w:szCs w:val="24"/>
        </w:rPr>
        <w:t>6220.1.3.2016</w:t>
      </w:r>
    </w:p>
    <w:p w:rsidR="004737F2" w:rsidRDefault="004737F2" w:rsidP="00473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747" w:rsidRPr="00507747" w:rsidRDefault="00507747" w:rsidP="00473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517" w:rsidRPr="00507747" w:rsidRDefault="004737F2" w:rsidP="0047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47"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  <w:r w:rsidRPr="00507747">
        <w:rPr>
          <w:rFonts w:ascii="Times New Roman" w:hAnsi="Times New Roman" w:cs="Times New Roman"/>
          <w:b/>
          <w:sz w:val="24"/>
          <w:szCs w:val="24"/>
        </w:rPr>
        <w:br/>
        <w:t>o wszczęciu postępowania administracyjnego</w:t>
      </w:r>
    </w:p>
    <w:p w:rsidR="004737F2" w:rsidRPr="00507747" w:rsidRDefault="004737F2" w:rsidP="00473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7F2" w:rsidRPr="00507747" w:rsidRDefault="004737F2" w:rsidP="00572D88">
      <w:pPr>
        <w:jc w:val="both"/>
        <w:rPr>
          <w:rFonts w:ascii="Times New Roman" w:hAnsi="Times New Roman" w:cs="Times New Roman"/>
          <w:sz w:val="24"/>
          <w:szCs w:val="24"/>
        </w:rPr>
      </w:pPr>
      <w:r w:rsidRPr="00507747">
        <w:rPr>
          <w:rFonts w:ascii="Times New Roman" w:hAnsi="Times New Roman" w:cs="Times New Roman"/>
          <w:sz w:val="24"/>
          <w:szCs w:val="24"/>
        </w:rPr>
        <w:t xml:space="preserve">Zgodnie z art. 10 § 1 oraz art. 61 § 1 i 4 ustawy z dnia 14 czerwca 1960 roku – Kodeks postępowania administracyjnego (Dz.U. z 2016 roku, poz. 23 ) w nawiązaniu do art. 71, art. 72 ust. 1, art. 73 ust. 1, art. 74 ust. 1, art. 75 ust. 1 pkt. 4 ustawy z dnia 3 października 2008 roku – o udostępnianiu informacji o środowisku i jego ochronie, udziale społeczeństwa w ochronie środowiska  oraz o ocenach oddziaływania na środowisko (Dz.U. z 2013 roku, poz. 1235 </w:t>
      </w:r>
      <w:r w:rsidR="00507747">
        <w:rPr>
          <w:rFonts w:ascii="Times New Roman" w:hAnsi="Times New Roman" w:cs="Times New Roman"/>
          <w:sz w:val="24"/>
          <w:szCs w:val="24"/>
        </w:rPr>
        <w:br/>
      </w:r>
      <w:r w:rsidRPr="0050774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077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7747">
        <w:rPr>
          <w:rFonts w:ascii="Times New Roman" w:hAnsi="Times New Roman" w:cs="Times New Roman"/>
          <w:sz w:val="24"/>
          <w:szCs w:val="24"/>
        </w:rPr>
        <w:t>. zm.)</w:t>
      </w:r>
    </w:p>
    <w:p w:rsidR="00507747" w:rsidRDefault="00507747" w:rsidP="00E161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F2" w:rsidRPr="00507747" w:rsidRDefault="004737F2" w:rsidP="00E16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47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507747" w:rsidRDefault="00507747" w:rsidP="0057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7F2" w:rsidRPr="00507747" w:rsidRDefault="00E1613E" w:rsidP="00572D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747">
        <w:rPr>
          <w:rFonts w:ascii="Times New Roman" w:hAnsi="Times New Roman" w:cs="Times New Roman"/>
          <w:sz w:val="24"/>
          <w:szCs w:val="24"/>
        </w:rPr>
        <w:t>ż</w:t>
      </w:r>
      <w:r w:rsidR="004737F2" w:rsidRPr="00507747">
        <w:rPr>
          <w:rFonts w:ascii="Times New Roman" w:hAnsi="Times New Roman" w:cs="Times New Roman"/>
          <w:sz w:val="24"/>
          <w:szCs w:val="24"/>
        </w:rPr>
        <w:t xml:space="preserve">e na wniosek Gminy Osieck </w:t>
      </w:r>
      <w:r w:rsidR="009C2D88">
        <w:rPr>
          <w:rFonts w:ascii="Times New Roman" w:hAnsi="Times New Roman" w:cs="Times New Roman"/>
          <w:sz w:val="24"/>
          <w:szCs w:val="24"/>
        </w:rPr>
        <w:t xml:space="preserve">z dnia 01 kwietnia 2016 roku </w:t>
      </w:r>
      <w:r w:rsidR="004737F2" w:rsidRPr="00507747">
        <w:rPr>
          <w:rFonts w:ascii="Times New Roman" w:hAnsi="Times New Roman" w:cs="Times New Roman"/>
          <w:sz w:val="24"/>
          <w:szCs w:val="24"/>
        </w:rPr>
        <w:t>zostało</w:t>
      </w:r>
      <w:r w:rsidRPr="00507747">
        <w:rPr>
          <w:rFonts w:ascii="Times New Roman" w:hAnsi="Times New Roman" w:cs="Times New Roman"/>
          <w:sz w:val="24"/>
          <w:szCs w:val="24"/>
        </w:rPr>
        <w:t xml:space="preserve"> wszczęte postę</w:t>
      </w:r>
      <w:r w:rsidR="00572D88" w:rsidRPr="00507747">
        <w:rPr>
          <w:rFonts w:ascii="Times New Roman" w:hAnsi="Times New Roman" w:cs="Times New Roman"/>
          <w:sz w:val="24"/>
          <w:szCs w:val="24"/>
        </w:rPr>
        <w:t>powanie administ</w:t>
      </w:r>
      <w:r w:rsidR="004737F2" w:rsidRPr="00507747">
        <w:rPr>
          <w:rFonts w:ascii="Times New Roman" w:hAnsi="Times New Roman" w:cs="Times New Roman"/>
          <w:sz w:val="24"/>
          <w:szCs w:val="24"/>
        </w:rPr>
        <w:t>r</w:t>
      </w:r>
      <w:r w:rsidR="00572D88" w:rsidRPr="00507747">
        <w:rPr>
          <w:rFonts w:ascii="Times New Roman" w:hAnsi="Times New Roman" w:cs="Times New Roman"/>
          <w:sz w:val="24"/>
          <w:szCs w:val="24"/>
        </w:rPr>
        <w:t>a</w:t>
      </w:r>
      <w:r w:rsidR="004737F2" w:rsidRPr="00507747">
        <w:rPr>
          <w:rFonts w:ascii="Times New Roman" w:hAnsi="Times New Roman" w:cs="Times New Roman"/>
          <w:sz w:val="24"/>
          <w:szCs w:val="24"/>
        </w:rPr>
        <w:t xml:space="preserve">cyjne w sprawie wydania decyzji o środowiskowych uwarunkowaniach zgody </w:t>
      </w:r>
      <w:r w:rsidR="009C2D88">
        <w:rPr>
          <w:rFonts w:ascii="Times New Roman" w:hAnsi="Times New Roman" w:cs="Times New Roman"/>
          <w:sz w:val="24"/>
          <w:szCs w:val="24"/>
        </w:rPr>
        <w:br/>
      </w:r>
      <w:r w:rsidR="004737F2" w:rsidRPr="00507747">
        <w:rPr>
          <w:rFonts w:ascii="Times New Roman" w:hAnsi="Times New Roman" w:cs="Times New Roman"/>
          <w:sz w:val="24"/>
          <w:szCs w:val="24"/>
        </w:rPr>
        <w:t>na realizacj</w:t>
      </w:r>
      <w:r w:rsidRPr="00507747">
        <w:rPr>
          <w:rFonts w:ascii="Times New Roman" w:hAnsi="Times New Roman" w:cs="Times New Roman"/>
          <w:sz w:val="24"/>
          <w:szCs w:val="24"/>
        </w:rPr>
        <w:t>ę</w:t>
      </w:r>
      <w:r w:rsidR="004737F2" w:rsidRPr="00507747">
        <w:rPr>
          <w:rFonts w:ascii="Times New Roman" w:hAnsi="Times New Roman" w:cs="Times New Roman"/>
          <w:sz w:val="24"/>
          <w:szCs w:val="24"/>
        </w:rPr>
        <w:t xml:space="preserve"> przedsięwzięcia pn.:”</w:t>
      </w:r>
      <w:r w:rsidR="00572D88" w:rsidRPr="00507747">
        <w:rPr>
          <w:sz w:val="24"/>
          <w:szCs w:val="24"/>
        </w:rPr>
        <w:t xml:space="preserve"> </w:t>
      </w:r>
      <w:r w:rsidR="00572D88" w:rsidRPr="00507747">
        <w:rPr>
          <w:rFonts w:ascii="Times New Roman" w:hAnsi="Times New Roman" w:cs="Times New Roman"/>
          <w:b/>
          <w:sz w:val="24"/>
          <w:szCs w:val="24"/>
        </w:rPr>
        <w:t xml:space="preserve">„Rozbudowa Gminnej Oczyszczalni Ścieków </w:t>
      </w:r>
      <w:r w:rsidR="009C2D88">
        <w:rPr>
          <w:rFonts w:ascii="Times New Roman" w:hAnsi="Times New Roman" w:cs="Times New Roman"/>
          <w:b/>
          <w:sz w:val="24"/>
          <w:szCs w:val="24"/>
        </w:rPr>
        <w:br/>
      </w:r>
      <w:r w:rsidR="00572D88" w:rsidRPr="00507747">
        <w:rPr>
          <w:rFonts w:ascii="Times New Roman" w:hAnsi="Times New Roman" w:cs="Times New Roman"/>
          <w:b/>
          <w:sz w:val="24"/>
          <w:szCs w:val="24"/>
        </w:rPr>
        <w:t xml:space="preserve">w miejscowości Pogorzel do </w:t>
      </w:r>
      <w:proofErr w:type="spellStart"/>
      <w:r w:rsidR="00572D88" w:rsidRPr="00507747">
        <w:rPr>
          <w:rFonts w:ascii="Times New Roman" w:hAnsi="Times New Roman" w:cs="Times New Roman"/>
          <w:b/>
          <w:sz w:val="24"/>
          <w:szCs w:val="24"/>
        </w:rPr>
        <w:t>Qśrd</w:t>
      </w:r>
      <w:proofErr w:type="spellEnd"/>
      <w:r w:rsidR="00572D88" w:rsidRPr="00507747">
        <w:rPr>
          <w:rFonts w:ascii="Times New Roman" w:hAnsi="Times New Roman" w:cs="Times New Roman"/>
          <w:b/>
          <w:sz w:val="24"/>
          <w:szCs w:val="24"/>
        </w:rPr>
        <w:t xml:space="preserve">=360m³/d na działkach o nr </w:t>
      </w:r>
      <w:proofErr w:type="spellStart"/>
      <w:r w:rsidR="00572D88" w:rsidRPr="00507747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572D88" w:rsidRPr="00507747">
        <w:rPr>
          <w:rFonts w:ascii="Times New Roman" w:hAnsi="Times New Roman" w:cs="Times New Roman"/>
          <w:b/>
          <w:sz w:val="24"/>
          <w:szCs w:val="24"/>
        </w:rPr>
        <w:t>. 1623 i 1625/1, obręb Pogorzel, gmina Osieck, powiat otwocki”.</w:t>
      </w:r>
    </w:p>
    <w:p w:rsidR="00572D88" w:rsidRPr="00507747" w:rsidRDefault="00572D88" w:rsidP="00572D88">
      <w:pPr>
        <w:jc w:val="both"/>
        <w:rPr>
          <w:rFonts w:ascii="Times New Roman" w:hAnsi="Times New Roman" w:cs="Times New Roman"/>
          <w:sz w:val="24"/>
          <w:szCs w:val="24"/>
        </w:rPr>
      </w:pPr>
      <w:r w:rsidRPr="00507747">
        <w:rPr>
          <w:rFonts w:ascii="Times New Roman" w:hAnsi="Times New Roman" w:cs="Times New Roman"/>
          <w:sz w:val="24"/>
          <w:szCs w:val="24"/>
        </w:rPr>
        <w:t xml:space="preserve">Zgodnie z art. 64 ustawy z dnia 3 października 2008 roku – o </w:t>
      </w:r>
      <w:r w:rsidRPr="00507747">
        <w:rPr>
          <w:sz w:val="24"/>
          <w:szCs w:val="24"/>
        </w:rPr>
        <w:t xml:space="preserve"> </w:t>
      </w:r>
      <w:r w:rsidRPr="00507747">
        <w:rPr>
          <w:rFonts w:ascii="Times New Roman" w:hAnsi="Times New Roman" w:cs="Times New Roman"/>
          <w:sz w:val="24"/>
          <w:szCs w:val="24"/>
        </w:rPr>
        <w:t xml:space="preserve">udostępnianiu informacji </w:t>
      </w:r>
      <w:r w:rsidR="00507747">
        <w:rPr>
          <w:rFonts w:ascii="Times New Roman" w:hAnsi="Times New Roman" w:cs="Times New Roman"/>
          <w:sz w:val="24"/>
          <w:szCs w:val="24"/>
        </w:rPr>
        <w:br/>
      </w:r>
      <w:r w:rsidRPr="00507747">
        <w:rPr>
          <w:rFonts w:ascii="Times New Roman" w:hAnsi="Times New Roman" w:cs="Times New Roman"/>
          <w:sz w:val="24"/>
          <w:szCs w:val="24"/>
        </w:rPr>
        <w:t xml:space="preserve">o środowisku i jego ochronie, udziale społeczeństwa w ochronie środowiska  oraz o ocenach oddziaływania na środowisko (Dz.U. z 2013 roku, poz. 1235 z </w:t>
      </w:r>
      <w:proofErr w:type="spellStart"/>
      <w:r w:rsidRPr="005077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7747">
        <w:rPr>
          <w:rFonts w:ascii="Times New Roman" w:hAnsi="Times New Roman" w:cs="Times New Roman"/>
          <w:sz w:val="24"/>
          <w:szCs w:val="24"/>
        </w:rPr>
        <w:t>. zm.), § 3 ust. 1 pkt. 77 Rozporządzenia Rady Ministrów z dnia 9 listopada 2010 roku w sprawie przedsięwzięć mogących znacząco oddziaływać na środowisko (Dz. U. z 201</w:t>
      </w:r>
      <w:r w:rsidR="00507747">
        <w:rPr>
          <w:rFonts w:ascii="Times New Roman" w:hAnsi="Times New Roman" w:cs="Times New Roman"/>
          <w:sz w:val="24"/>
          <w:szCs w:val="24"/>
        </w:rPr>
        <w:t xml:space="preserve">6 roku, poz. 71 </w:t>
      </w:r>
      <w:r w:rsidRPr="00507747">
        <w:rPr>
          <w:rFonts w:ascii="Times New Roman" w:hAnsi="Times New Roman" w:cs="Times New Roman"/>
          <w:sz w:val="24"/>
          <w:szCs w:val="24"/>
        </w:rPr>
        <w:t>), decyzj</w:t>
      </w:r>
      <w:r w:rsidR="00E1613E" w:rsidRPr="00507747">
        <w:rPr>
          <w:rFonts w:ascii="Times New Roman" w:hAnsi="Times New Roman" w:cs="Times New Roman"/>
          <w:sz w:val="24"/>
          <w:szCs w:val="24"/>
        </w:rPr>
        <w:t>ę</w:t>
      </w:r>
      <w:r w:rsidRPr="00507747">
        <w:rPr>
          <w:rFonts w:ascii="Times New Roman" w:hAnsi="Times New Roman" w:cs="Times New Roman"/>
          <w:sz w:val="24"/>
          <w:szCs w:val="24"/>
        </w:rPr>
        <w:t xml:space="preserve"> o środowiskowych uwarunkowaniach zgody na realizację przedsięwzięcia w niniejszej sprawie wydaje Wójt Gminy po uzyskaniu opinii</w:t>
      </w:r>
      <w:r w:rsidR="00E1613E" w:rsidRPr="00507747">
        <w:rPr>
          <w:rFonts w:ascii="Times New Roman" w:hAnsi="Times New Roman" w:cs="Times New Roman"/>
          <w:sz w:val="24"/>
          <w:szCs w:val="24"/>
        </w:rPr>
        <w:t xml:space="preserve"> Regionalnego Dyrektora Ochrony Środowiska oraz</w:t>
      </w:r>
      <w:r w:rsidR="000F54F3" w:rsidRPr="00507747">
        <w:rPr>
          <w:rFonts w:ascii="Times New Roman" w:hAnsi="Times New Roman" w:cs="Times New Roman"/>
          <w:sz w:val="24"/>
          <w:szCs w:val="24"/>
        </w:rPr>
        <w:t xml:space="preserve"> Państwowego </w:t>
      </w:r>
      <w:r w:rsidR="00E1613E" w:rsidRPr="00507747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0F54F3" w:rsidRPr="00507747">
        <w:rPr>
          <w:rFonts w:ascii="Times New Roman" w:hAnsi="Times New Roman" w:cs="Times New Roman"/>
          <w:sz w:val="24"/>
          <w:szCs w:val="24"/>
        </w:rPr>
        <w:t>Inspektora Sanitarnego.</w:t>
      </w:r>
    </w:p>
    <w:p w:rsidR="00595CE8" w:rsidRPr="00507747" w:rsidRDefault="00595CE8" w:rsidP="00572D88">
      <w:pPr>
        <w:jc w:val="both"/>
        <w:rPr>
          <w:rFonts w:ascii="Times New Roman" w:hAnsi="Times New Roman" w:cs="Times New Roman"/>
          <w:sz w:val="24"/>
          <w:szCs w:val="24"/>
        </w:rPr>
      </w:pPr>
      <w:r w:rsidRPr="00507747">
        <w:rPr>
          <w:rFonts w:ascii="Times New Roman" w:hAnsi="Times New Roman" w:cs="Times New Roman"/>
          <w:sz w:val="24"/>
          <w:szCs w:val="24"/>
        </w:rPr>
        <w:t>Pismem</w:t>
      </w:r>
      <w:r w:rsidR="005B6CC6">
        <w:rPr>
          <w:rFonts w:ascii="Times New Roman" w:hAnsi="Times New Roman" w:cs="Times New Roman"/>
          <w:sz w:val="24"/>
          <w:szCs w:val="24"/>
        </w:rPr>
        <w:t xml:space="preserve"> GG.6220.1.1.2016 i Nr GG. 6220.1.2.2016 </w:t>
      </w:r>
      <w:r w:rsidRPr="00507747">
        <w:rPr>
          <w:rFonts w:ascii="Times New Roman" w:hAnsi="Times New Roman" w:cs="Times New Roman"/>
          <w:sz w:val="24"/>
          <w:szCs w:val="24"/>
        </w:rPr>
        <w:t xml:space="preserve"> z dnia 07 kwietnia 2016 roku Wójt Gminy Osieck wystąpił do wymienionych organów o </w:t>
      </w:r>
      <w:r w:rsidR="0076115B" w:rsidRPr="00507747">
        <w:rPr>
          <w:rFonts w:ascii="Times New Roman" w:hAnsi="Times New Roman" w:cs="Times New Roman"/>
          <w:sz w:val="24"/>
          <w:szCs w:val="24"/>
        </w:rPr>
        <w:t xml:space="preserve">opinię co do potrzeby przeprowadzenia oceny oddziaływania na środowisko, a w przypadku stwierdzenia takiej potrzeby określenie zakresu raportu o oddziaływaniu na środowisko wnioskowanego przedsięwzięcia. </w:t>
      </w:r>
    </w:p>
    <w:p w:rsidR="00507747" w:rsidRDefault="000F54F3" w:rsidP="00572D88">
      <w:pPr>
        <w:jc w:val="both"/>
        <w:rPr>
          <w:rFonts w:ascii="Times New Roman" w:hAnsi="Times New Roman" w:cs="Times New Roman"/>
          <w:sz w:val="24"/>
          <w:szCs w:val="24"/>
        </w:rPr>
      </w:pPr>
      <w:r w:rsidRPr="00507747">
        <w:rPr>
          <w:rFonts w:ascii="Times New Roman" w:hAnsi="Times New Roman" w:cs="Times New Roman"/>
          <w:sz w:val="24"/>
          <w:szCs w:val="24"/>
        </w:rPr>
        <w:tab/>
      </w:r>
    </w:p>
    <w:p w:rsidR="00507747" w:rsidRDefault="00507747" w:rsidP="0057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4F3" w:rsidRPr="00507747" w:rsidRDefault="000F54F3" w:rsidP="00572D88">
      <w:pPr>
        <w:jc w:val="both"/>
        <w:rPr>
          <w:rFonts w:ascii="Times New Roman" w:hAnsi="Times New Roman" w:cs="Times New Roman"/>
          <w:sz w:val="24"/>
          <w:szCs w:val="24"/>
        </w:rPr>
      </w:pPr>
      <w:r w:rsidRPr="00507747">
        <w:rPr>
          <w:rFonts w:ascii="Times New Roman" w:hAnsi="Times New Roman" w:cs="Times New Roman"/>
          <w:sz w:val="24"/>
          <w:szCs w:val="24"/>
        </w:rPr>
        <w:t>W związku z powyższym informuję o uprawnieniach wszystkich stron, wynik</w:t>
      </w:r>
      <w:r w:rsidR="00E1613E" w:rsidRPr="00507747">
        <w:rPr>
          <w:rFonts w:ascii="Times New Roman" w:hAnsi="Times New Roman" w:cs="Times New Roman"/>
          <w:sz w:val="24"/>
          <w:szCs w:val="24"/>
        </w:rPr>
        <w:t xml:space="preserve">ających </w:t>
      </w:r>
      <w:r w:rsidR="00507747">
        <w:rPr>
          <w:rFonts w:ascii="Times New Roman" w:hAnsi="Times New Roman" w:cs="Times New Roman"/>
          <w:sz w:val="24"/>
          <w:szCs w:val="24"/>
        </w:rPr>
        <w:br/>
      </w:r>
      <w:r w:rsidR="00E1613E" w:rsidRPr="00507747">
        <w:rPr>
          <w:rFonts w:ascii="Times New Roman" w:hAnsi="Times New Roman" w:cs="Times New Roman"/>
          <w:sz w:val="24"/>
          <w:szCs w:val="24"/>
        </w:rPr>
        <w:t>z art. 10 KPA do czynnego</w:t>
      </w:r>
      <w:r w:rsidRPr="00507747">
        <w:rPr>
          <w:rFonts w:ascii="Times New Roman" w:hAnsi="Times New Roman" w:cs="Times New Roman"/>
          <w:sz w:val="24"/>
          <w:szCs w:val="24"/>
        </w:rPr>
        <w:t xml:space="preserve"> udziału w każdym stadium postępowania poprzez możliwość przeglądania akt sprawy, a także poprzez możliwość wypowiedzenia się co do zebranych m</w:t>
      </w:r>
      <w:r w:rsidR="00846013">
        <w:rPr>
          <w:rFonts w:ascii="Times New Roman" w:hAnsi="Times New Roman" w:cs="Times New Roman"/>
          <w:sz w:val="24"/>
          <w:szCs w:val="24"/>
        </w:rPr>
        <w:t xml:space="preserve">ateriałów oraz zgłaszania żądań </w:t>
      </w:r>
      <w:r w:rsidR="00087BB7">
        <w:rPr>
          <w:rFonts w:ascii="Times New Roman" w:hAnsi="Times New Roman" w:cs="Times New Roman"/>
          <w:sz w:val="24"/>
          <w:szCs w:val="24"/>
        </w:rPr>
        <w:t xml:space="preserve">w terminie 14 dni </w:t>
      </w:r>
      <w:r w:rsidR="00B96E19">
        <w:rPr>
          <w:rFonts w:ascii="Times New Roman" w:hAnsi="Times New Roman" w:cs="Times New Roman"/>
          <w:sz w:val="24"/>
          <w:szCs w:val="24"/>
        </w:rPr>
        <w:t xml:space="preserve">od daty ogłoszenia zawiadomienia </w:t>
      </w:r>
      <w:r w:rsidR="00B96E19">
        <w:rPr>
          <w:rFonts w:ascii="Times New Roman" w:hAnsi="Times New Roman" w:cs="Times New Roman"/>
          <w:sz w:val="24"/>
          <w:szCs w:val="24"/>
        </w:rPr>
        <w:br/>
      </w:r>
      <w:r w:rsidR="00846013">
        <w:rPr>
          <w:rFonts w:ascii="Times New Roman" w:hAnsi="Times New Roman" w:cs="Times New Roman"/>
          <w:sz w:val="24"/>
          <w:szCs w:val="24"/>
        </w:rPr>
        <w:t xml:space="preserve">w Urzędzie Gminy w Osiecku ul. Rynek 1 w pokoju Nr 8 </w:t>
      </w:r>
      <w:r w:rsidR="00087BB7">
        <w:rPr>
          <w:rFonts w:ascii="Times New Roman" w:hAnsi="Times New Roman" w:cs="Times New Roman"/>
          <w:sz w:val="24"/>
          <w:szCs w:val="24"/>
        </w:rPr>
        <w:t>w godzinach od 9</w:t>
      </w:r>
      <w:r w:rsidR="00846013">
        <w:rPr>
          <w:rFonts w:ascii="Times New Roman" w:hAnsi="Times New Roman" w:cs="Times New Roman"/>
          <w:sz w:val="24"/>
          <w:szCs w:val="24"/>
        </w:rPr>
        <w:t>.</w:t>
      </w:r>
      <w:r w:rsidR="00087BB7">
        <w:rPr>
          <w:rFonts w:ascii="Times New Roman" w:hAnsi="Times New Roman" w:cs="Times New Roman"/>
          <w:sz w:val="24"/>
          <w:szCs w:val="24"/>
        </w:rPr>
        <w:t>0</w:t>
      </w:r>
      <w:r w:rsidR="00846013">
        <w:rPr>
          <w:rFonts w:ascii="Times New Roman" w:hAnsi="Times New Roman" w:cs="Times New Roman"/>
          <w:sz w:val="24"/>
          <w:szCs w:val="24"/>
        </w:rPr>
        <w:t>0 – 1</w:t>
      </w:r>
      <w:r w:rsidR="00087BB7">
        <w:rPr>
          <w:rFonts w:ascii="Times New Roman" w:hAnsi="Times New Roman" w:cs="Times New Roman"/>
          <w:sz w:val="24"/>
          <w:szCs w:val="24"/>
        </w:rPr>
        <w:t>7</w:t>
      </w:r>
      <w:r w:rsidR="00846013">
        <w:rPr>
          <w:rFonts w:ascii="Times New Roman" w:hAnsi="Times New Roman" w:cs="Times New Roman"/>
          <w:sz w:val="24"/>
          <w:szCs w:val="24"/>
        </w:rPr>
        <w:t>.</w:t>
      </w:r>
      <w:r w:rsidR="00087BB7">
        <w:rPr>
          <w:rFonts w:ascii="Times New Roman" w:hAnsi="Times New Roman" w:cs="Times New Roman"/>
          <w:sz w:val="24"/>
          <w:szCs w:val="24"/>
        </w:rPr>
        <w:t>0</w:t>
      </w:r>
      <w:r w:rsidR="00846013">
        <w:rPr>
          <w:rFonts w:ascii="Times New Roman" w:hAnsi="Times New Roman" w:cs="Times New Roman"/>
          <w:sz w:val="24"/>
          <w:szCs w:val="24"/>
        </w:rPr>
        <w:t xml:space="preserve">0 </w:t>
      </w:r>
      <w:r w:rsidR="00A76100">
        <w:rPr>
          <w:rFonts w:ascii="Times New Roman" w:hAnsi="Times New Roman" w:cs="Times New Roman"/>
          <w:sz w:val="24"/>
          <w:szCs w:val="24"/>
        </w:rPr>
        <w:br/>
      </w:r>
      <w:r w:rsidR="00087BB7">
        <w:rPr>
          <w:rFonts w:ascii="Times New Roman" w:hAnsi="Times New Roman" w:cs="Times New Roman"/>
          <w:sz w:val="24"/>
          <w:szCs w:val="24"/>
        </w:rPr>
        <w:t>( poniedziałek) oraz w godzinach od 8.00 – 16.00 (wtorek-piątek).</w:t>
      </w:r>
    </w:p>
    <w:p w:rsidR="00D9277D" w:rsidRPr="00272673" w:rsidRDefault="00D9277D" w:rsidP="00272673">
      <w:pPr>
        <w:jc w:val="both"/>
        <w:rPr>
          <w:rFonts w:ascii="Times New Roman" w:hAnsi="Times New Roman" w:cs="Times New Roman"/>
          <w:sz w:val="24"/>
          <w:szCs w:val="24"/>
        </w:rPr>
      </w:pPr>
      <w:r w:rsidRPr="00272673">
        <w:rPr>
          <w:rFonts w:ascii="Times New Roman" w:hAnsi="Times New Roman" w:cs="Times New Roman"/>
          <w:sz w:val="24"/>
          <w:szCs w:val="24"/>
        </w:rPr>
        <w:t xml:space="preserve">Niniejsze </w:t>
      </w:r>
      <w:r w:rsidR="00272673">
        <w:rPr>
          <w:rFonts w:ascii="Times New Roman" w:hAnsi="Times New Roman" w:cs="Times New Roman"/>
          <w:sz w:val="24"/>
          <w:szCs w:val="24"/>
        </w:rPr>
        <w:t xml:space="preserve">zawiadomienie </w:t>
      </w:r>
      <w:r w:rsidRPr="00272673">
        <w:rPr>
          <w:rFonts w:ascii="Times New Roman" w:hAnsi="Times New Roman" w:cs="Times New Roman"/>
          <w:sz w:val="24"/>
          <w:szCs w:val="24"/>
        </w:rPr>
        <w:t>zostaje podane stronom do wiadomości przez zamieszczenie na stronie</w:t>
      </w:r>
      <w:r w:rsidR="00272673">
        <w:rPr>
          <w:rFonts w:ascii="Times New Roman" w:hAnsi="Times New Roman" w:cs="Times New Roman"/>
          <w:sz w:val="24"/>
          <w:szCs w:val="24"/>
        </w:rPr>
        <w:t xml:space="preserve">: internetowej Urzędu Gminy Osieck,  </w:t>
      </w:r>
      <w:r w:rsidRPr="00272673">
        <w:rPr>
          <w:rFonts w:ascii="Times New Roman" w:hAnsi="Times New Roman" w:cs="Times New Roman"/>
          <w:sz w:val="24"/>
          <w:szCs w:val="24"/>
        </w:rPr>
        <w:t xml:space="preserve"> Biuletynu Informacji P</w:t>
      </w:r>
      <w:r w:rsidR="00272673">
        <w:rPr>
          <w:rFonts w:ascii="Times New Roman" w:hAnsi="Times New Roman" w:cs="Times New Roman"/>
          <w:sz w:val="24"/>
          <w:szCs w:val="24"/>
        </w:rPr>
        <w:t xml:space="preserve">ublicznej Urzędu Gminy Osieck, </w:t>
      </w:r>
      <w:r w:rsidRPr="00272673">
        <w:rPr>
          <w:rFonts w:ascii="Times New Roman" w:hAnsi="Times New Roman" w:cs="Times New Roman"/>
          <w:sz w:val="24"/>
          <w:szCs w:val="24"/>
        </w:rPr>
        <w:t xml:space="preserve"> na tablicy ogłoszeń w Urzędzie Gminy w Osiecku  ul. Rynek 1 oraz w miejscu planowanego przedsięwzięcia. </w:t>
      </w:r>
    </w:p>
    <w:p w:rsidR="00507747" w:rsidRPr="00272673" w:rsidRDefault="00507747" w:rsidP="0057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4F3" w:rsidRPr="00087BB7" w:rsidRDefault="000F54F3" w:rsidP="00572D88">
      <w:pPr>
        <w:jc w:val="both"/>
        <w:rPr>
          <w:rFonts w:ascii="Times New Roman" w:hAnsi="Times New Roman" w:cs="Times New Roman"/>
          <w:u w:val="single"/>
        </w:rPr>
      </w:pPr>
      <w:r w:rsidRPr="00087BB7">
        <w:rPr>
          <w:rFonts w:ascii="Times New Roman" w:hAnsi="Times New Roman" w:cs="Times New Roman"/>
          <w:u w:val="single"/>
        </w:rPr>
        <w:t>Otrzymują:</w:t>
      </w:r>
    </w:p>
    <w:p w:rsidR="000F54F3" w:rsidRPr="00087BB7" w:rsidRDefault="00272673" w:rsidP="00572D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Strony postę</w:t>
      </w:r>
      <w:r w:rsidR="000F54F3" w:rsidRPr="00087BB7">
        <w:rPr>
          <w:rFonts w:ascii="Times New Roman" w:hAnsi="Times New Roman" w:cs="Times New Roman"/>
        </w:rPr>
        <w:t>powania zgodnie z wykazem</w:t>
      </w:r>
    </w:p>
    <w:p w:rsidR="000F54F3" w:rsidRDefault="00272673" w:rsidP="00572D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F54F3" w:rsidRPr="00087BB7">
        <w:rPr>
          <w:rFonts w:ascii="Times New Roman" w:hAnsi="Times New Roman" w:cs="Times New Roman"/>
        </w:rPr>
        <w:t>. Sołtys wsi Pogorzel</w:t>
      </w:r>
    </w:p>
    <w:p w:rsidR="00456640" w:rsidRPr="00087BB7" w:rsidRDefault="00456640" w:rsidP="00572D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Sołtys wsi Osieck</w:t>
      </w:r>
    </w:p>
    <w:p w:rsidR="00507747" w:rsidRPr="00087BB7" w:rsidRDefault="00456640" w:rsidP="00572D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bookmarkStart w:id="0" w:name="_GoBack"/>
      <w:bookmarkEnd w:id="0"/>
      <w:r w:rsidR="00507747" w:rsidRPr="00087BB7">
        <w:rPr>
          <w:rFonts w:ascii="Times New Roman" w:hAnsi="Times New Roman" w:cs="Times New Roman"/>
        </w:rPr>
        <w:t>. a/a</w:t>
      </w:r>
    </w:p>
    <w:sectPr w:rsidR="00507747" w:rsidRPr="0008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17"/>
    <w:rsid w:val="00016517"/>
    <w:rsid w:val="00087BB7"/>
    <w:rsid w:val="000F54F3"/>
    <w:rsid w:val="0025541C"/>
    <w:rsid w:val="00272673"/>
    <w:rsid w:val="0039039F"/>
    <w:rsid w:val="00456640"/>
    <w:rsid w:val="004737F2"/>
    <w:rsid w:val="00507747"/>
    <w:rsid w:val="00572D88"/>
    <w:rsid w:val="00595CE8"/>
    <w:rsid w:val="005B6CC6"/>
    <w:rsid w:val="00605B9A"/>
    <w:rsid w:val="006259D5"/>
    <w:rsid w:val="0076115B"/>
    <w:rsid w:val="00820E23"/>
    <w:rsid w:val="00822D1E"/>
    <w:rsid w:val="00846013"/>
    <w:rsid w:val="00974451"/>
    <w:rsid w:val="009C2D88"/>
    <w:rsid w:val="00A76100"/>
    <w:rsid w:val="00B35783"/>
    <w:rsid w:val="00B56E74"/>
    <w:rsid w:val="00B606A7"/>
    <w:rsid w:val="00B833AD"/>
    <w:rsid w:val="00B96E19"/>
    <w:rsid w:val="00D9277D"/>
    <w:rsid w:val="00E028FC"/>
    <w:rsid w:val="00E1613E"/>
    <w:rsid w:val="00E26DB2"/>
    <w:rsid w:val="00EA4F95"/>
    <w:rsid w:val="00EC65E5"/>
    <w:rsid w:val="00F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DFF37-4C6C-4494-B3AA-0852044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606A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24"/>
      <w:szCs w:val="24"/>
    </w:rPr>
  </w:style>
  <w:style w:type="character" w:styleId="Hipercze">
    <w:name w:val="Hyperlink"/>
    <w:basedOn w:val="Domylnaczcionkaakapitu"/>
    <w:semiHidden/>
    <w:unhideWhenUsed/>
    <w:rsid w:val="000165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osieck@gminaosiec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8C61B.86080B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E60C-321E-40AD-BCC2-59F71199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Teresa</cp:lastModifiedBy>
  <cp:revision>36</cp:revision>
  <cp:lastPrinted>2016-04-08T12:12:00Z</cp:lastPrinted>
  <dcterms:created xsi:type="dcterms:W3CDTF">2016-01-04T10:49:00Z</dcterms:created>
  <dcterms:modified xsi:type="dcterms:W3CDTF">2016-04-08T12:13:00Z</dcterms:modified>
</cp:coreProperties>
</file>