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0" w:rsidRDefault="001C07F0" w:rsidP="001C07F0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Osieck, dnia  25.06.2013 roku</w:t>
      </w:r>
    </w:p>
    <w:p w:rsidR="001C07F0" w:rsidRDefault="001C07F0" w:rsidP="001C07F0">
      <w:pPr>
        <w:rPr>
          <w:b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</w:t>
      </w:r>
      <w:r>
        <w:rPr>
          <w:b/>
          <w:snapToGrid w:val="0"/>
          <w:sz w:val="32"/>
          <w:szCs w:val="32"/>
        </w:rPr>
        <w:t xml:space="preserve">Wójt Gminy Osieck        </w:t>
      </w:r>
    </w:p>
    <w:p w:rsidR="001C07F0" w:rsidRDefault="001C07F0" w:rsidP="001C07F0">
      <w:pPr>
        <w:rPr>
          <w:i/>
          <w:snapToGrid w:val="0"/>
          <w:sz w:val="36"/>
          <w:szCs w:val="36"/>
        </w:rPr>
      </w:pPr>
    </w:p>
    <w:p w:rsidR="001C07F0" w:rsidRDefault="001C07F0" w:rsidP="001C07F0">
      <w:pPr>
        <w:pStyle w:val="Nagwek1"/>
        <w:jc w:val="left"/>
      </w:pPr>
    </w:p>
    <w:p w:rsidR="001C07F0" w:rsidRDefault="001C07F0" w:rsidP="001C07F0"/>
    <w:p w:rsidR="001C07F0" w:rsidRDefault="001C07F0" w:rsidP="001C07F0"/>
    <w:p w:rsidR="001C07F0" w:rsidRDefault="001C07F0" w:rsidP="001C07F0"/>
    <w:p w:rsidR="001C07F0" w:rsidRDefault="001C07F0" w:rsidP="001C07F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1C07F0" w:rsidRDefault="001C07F0" w:rsidP="001C07F0">
      <w:pPr>
        <w:jc w:val="center"/>
        <w:rPr>
          <w:b/>
          <w:sz w:val="44"/>
          <w:szCs w:val="44"/>
        </w:rPr>
      </w:pPr>
    </w:p>
    <w:p w:rsidR="001C07F0" w:rsidRDefault="001C07F0" w:rsidP="001C07F0">
      <w:pPr>
        <w:pStyle w:val="Tekstpodstawowy"/>
        <w:jc w:val="center"/>
        <w:rPr>
          <w:szCs w:val="28"/>
        </w:rPr>
      </w:pPr>
      <w:r>
        <w:rPr>
          <w:szCs w:val="28"/>
        </w:rPr>
        <w:t xml:space="preserve">o wyłożeniu do publicznego wglądu </w:t>
      </w:r>
    </w:p>
    <w:p w:rsidR="001C07F0" w:rsidRDefault="001C07F0" w:rsidP="001C07F0">
      <w:pPr>
        <w:pStyle w:val="Tekstpodstawowy"/>
        <w:jc w:val="center"/>
        <w:rPr>
          <w:bCs/>
          <w:szCs w:val="28"/>
        </w:rPr>
      </w:pPr>
      <w:r>
        <w:rPr>
          <w:szCs w:val="28"/>
        </w:rPr>
        <w:t xml:space="preserve">projektu </w:t>
      </w:r>
      <w:r>
        <w:rPr>
          <w:bCs/>
          <w:szCs w:val="28"/>
        </w:rPr>
        <w:t>miejscowego planu zagospodarowania przestrzennego gminy Osieck w części wsi Górki</w:t>
      </w:r>
    </w:p>
    <w:p w:rsidR="001C07F0" w:rsidRDefault="001C07F0" w:rsidP="001C07F0">
      <w:pPr>
        <w:pStyle w:val="Tekstpodstawowy"/>
        <w:jc w:val="center"/>
        <w:rPr>
          <w:b w:val="0"/>
          <w:szCs w:val="28"/>
        </w:rPr>
      </w:pPr>
    </w:p>
    <w:p w:rsidR="001C07F0" w:rsidRDefault="001C07F0" w:rsidP="001C07F0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Na podstawie art. 17 </w:t>
      </w:r>
      <w:proofErr w:type="spellStart"/>
      <w:r>
        <w:rPr>
          <w:snapToGrid w:val="0"/>
          <w:sz w:val="28"/>
          <w:szCs w:val="28"/>
        </w:rPr>
        <w:t>pkt</w:t>
      </w:r>
      <w:proofErr w:type="spellEnd"/>
      <w:r>
        <w:rPr>
          <w:snapToGrid w:val="0"/>
          <w:sz w:val="28"/>
          <w:szCs w:val="28"/>
        </w:rPr>
        <w:t xml:space="preserve"> 9 i 11 ustawy z dnia 27 marca 2003 roku o planowaniu                        i zagospodarowaniu przestrzennym (tekst jednolity Dz. U. z 2012 r. poz. 647 z późniejszymi  zmianami) </w:t>
      </w:r>
      <w:r>
        <w:rPr>
          <w:sz w:val="28"/>
          <w:szCs w:val="28"/>
        </w:rPr>
        <w:t xml:space="preserve">oraz uchwały Nr XIII/103/2012 z dnia  19 marca 2012r. w sprawie przystąpienia do zmiany miejscowego planu zagospodarowania przestrzennego Gminy Osieck w części wsi Górki </w:t>
      </w:r>
    </w:p>
    <w:p w:rsidR="001C07F0" w:rsidRDefault="001C07F0" w:rsidP="001C07F0">
      <w:pPr>
        <w:jc w:val="both"/>
        <w:rPr>
          <w:snapToGrid w:val="0"/>
          <w:sz w:val="28"/>
          <w:szCs w:val="28"/>
        </w:rPr>
      </w:pPr>
    </w:p>
    <w:p w:rsidR="001C07F0" w:rsidRDefault="001C07F0" w:rsidP="001C07F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zawiadamiam</w:t>
      </w:r>
    </w:p>
    <w:p w:rsidR="001C07F0" w:rsidRDefault="001C07F0" w:rsidP="001C07F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o wyłożeniu do publicznego wglądu</w:t>
      </w:r>
    </w:p>
    <w:p w:rsidR="001C07F0" w:rsidRDefault="001C07F0" w:rsidP="001C07F0">
      <w:pPr>
        <w:pStyle w:val="Tekstpodstawowy"/>
        <w:jc w:val="center"/>
        <w:rPr>
          <w:rFonts w:ascii="Arial" w:hAnsi="Arial" w:cs="Arial"/>
          <w:bCs/>
          <w:szCs w:val="28"/>
        </w:rPr>
      </w:pPr>
      <w:r>
        <w:rPr>
          <w:snapToGrid w:val="0"/>
          <w:szCs w:val="28"/>
        </w:rPr>
        <w:t xml:space="preserve"> projektu </w:t>
      </w:r>
      <w:r>
        <w:rPr>
          <w:bCs/>
          <w:szCs w:val="28"/>
        </w:rPr>
        <w:t xml:space="preserve">miejscowego planu zagospodarowania przestrzennego gminy Osieck w części wsi Górki - działki nr : </w:t>
      </w:r>
      <w:r>
        <w:rPr>
          <w:rFonts w:ascii="Arial" w:hAnsi="Arial" w:cs="Arial"/>
          <w:szCs w:val="28"/>
        </w:rPr>
        <w:t>125, 126, 127, 128, 129, 130, 131, 146</w:t>
      </w:r>
    </w:p>
    <w:p w:rsidR="001C07F0" w:rsidRDefault="001C07F0" w:rsidP="001C07F0">
      <w:pPr>
        <w:jc w:val="center"/>
        <w:rPr>
          <w:snapToGrid w:val="0"/>
          <w:sz w:val="28"/>
          <w:szCs w:val="28"/>
        </w:rPr>
      </w:pPr>
    </w:p>
    <w:p w:rsidR="001C07F0" w:rsidRDefault="001C07F0" w:rsidP="001C07F0">
      <w:pPr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w dniach od 8 lipca 2013 roku do 31 lipca 2013 roku</w:t>
      </w:r>
      <w:r>
        <w:rPr>
          <w:snapToGrid w:val="0"/>
          <w:sz w:val="28"/>
          <w:szCs w:val="28"/>
        </w:rPr>
        <w:t xml:space="preserve"> w Urzędzie Gminy        w Osiecku w godzinach od 9.00-15.00.</w:t>
      </w:r>
    </w:p>
    <w:p w:rsidR="001C07F0" w:rsidRDefault="001C07F0" w:rsidP="001C07F0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Dyskusja publiczna nad przyjętymi w projekcie planu rozwiązaniami odbędzie się dnia  </w:t>
      </w:r>
      <w:r>
        <w:rPr>
          <w:b/>
          <w:sz w:val="28"/>
          <w:szCs w:val="28"/>
        </w:rPr>
        <w:t>24 lipca 2013 roku</w:t>
      </w:r>
      <w:r>
        <w:rPr>
          <w:sz w:val="28"/>
          <w:szCs w:val="28"/>
        </w:rPr>
        <w:t xml:space="preserve"> w Urzędzie Gminy o godz. 11.</w:t>
      </w:r>
    </w:p>
    <w:p w:rsidR="001C07F0" w:rsidRDefault="001C07F0" w:rsidP="001C07F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Zgodnie z art. 18 w/w ustawy, każdy kto kwestionuje ustalenia przyjęte w projekcie planu może wnieść uwagi.</w:t>
      </w:r>
    </w:p>
    <w:p w:rsidR="001C07F0" w:rsidRDefault="001C07F0" w:rsidP="001C07F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Uwagi należy składać na piśmie do Wójta Gminy Osieck z podaniem imienia i nazwiska lub nazwy jednostki organizacyjnej i adresu, w nieprzekraczalnym terminie do dnia  </w:t>
      </w:r>
      <w:r>
        <w:rPr>
          <w:b/>
          <w:snapToGrid w:val="0"/>
          <w:sz w:val="28"/>
          <w:szCs w:val="28"/>
        </w:rPr>
        <w:t>19 sierpnia 2013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roku</w:t>
      </w:r>
      <w:r>
        <w:rPr>
          <w:snapToGrid w:val="0"/>
          <w:sz w:val="28"/>
          <w:szCs w:val="28"/>
        </w:rPr>
        <w:t>. Jako wniesione na piśmie uznaje się również uwagi wniesione   w postaci elektronicznej.</w:t>
      </w:r>
    </w:p>
    <w:p w:rsidR="001C07F0" w:rsidRDefault="001C07F0" w:rsidP="001C07F0">
      <w:pPr>
        <w:jc w:val="both"/>
        <w:rPr>
          <w:snapToGrid w:val="0"/>
          <w:sz w:val="28"/>
          <w:szCs w:val="28"/>
        </w:rPr>
      </w:pPr>
    </w:p>
    <w:p w:rsidR="001C07F0" w:rsidRDefault="001C07F0" w:rsidP="001C07F0">
      <w:pPr>
        <w:jc w:val="both"/>
        <w:rPr>
          <w:snapToGrid w:val="0"/>
          <w:sz w:val="28"/>
          <w:szCs w:val="28"/>
        </w:rPr>
      </w:pPr>
    </w:p>
    <w:p w:rsidR="001C07F0" w:rsidRDefault="001C07F0" w:rsidP="001C07F0">
      <w:pPr>
        <w:ind w:left="637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Wójt Gminy Osieck</w:t>
      </w:r>
    </w:p>
    <w:p w:rsidR="001C07F0" w:rsidRDefault="001C07F0" w:rsidP="001C07F0">
      <w:pPr>
        <w:jc w:val="center"/>
        <w:rPr>
          <w:i/>
          <w:sz w:val="28"/>
          <w:szCs w:val="28"/>
        </w:rPr>
      </w:pPr>
    </w:p>
    <w:p w:rsidR="001C07F0" w:rsidRDefault="001C07F0" w:rsidP="001C07F0">
      <w:pPr>
        <w:rPr>
          <w:sz w:val="28"/>
          <w:szCs w:val="28"/>
        </w:rPr>
      </w:pPr>
    </w:p>
    <w:p w:rsidR="001C07F0" w:rsidRDefault="001C07F0" w:rsidP="001C07F0">
      <w:pPr>
        <w:rPr>
          <w:sz w:val="28"/>
          <w:szCs w:val="28"/>
        </w:rPr>
      </w:pPr>
    </w:p>
    <w:p w:rsidR="001C07F0" w:rsidRDefault="001C07F0" w:rsidP="001C07F0">
      <w:pPr>
        <w:rPr>
          <w:sz w:val="28"/>
          <w:szCs w:val="28"/>
        </w:rPr>
      </w:pPr>
    </w:p>
    <w:p w:rsidR="001C07F0" w:rsidRDefault="001C07F0" w:rsidP="001C07F0">
      <w:pPr>
        <w:rPr>
          <w:sz w:val="28"/>
          <w:szCs w:val="28"/>
        </w:rPr>
      </w:pPr>
    </w:p>
    <w:p w:rsidR="001C07F0" w:rsidRDefault="001C07F0" w:rsidP="001C07F0"/>
    <w:p w:rsidR="001C07F0" w:rsidRDefault="001C07F0" w:rsidP="001C07F0"/>
    <w:p w:rsidR="00D3623A" w:rsidRDefault="00D3623A"/>
    <w:sectPr w:rsidR="00D3623A" w:rsidSect="00D3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7F0"/>
    <w:rsid w:val="001C07F0"/>
    <w:rsid w:val="00D3623A"/>
    <w:rsid w:val="00E83DF9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F0"/>
  </w:style>
  <w:style w:type="paragraph" w:styleId="Nagwek1">
    <w:name w:val="heading 1"/>
    <w:basedOn w:val="Normalny"/>
    <w:next w:val="Normalny"/>
    <w:link w:val="Nagwek1Znak"/>
    <w:qFormat/>
    <w:rsid w:val="001C07F0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7F0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C07F0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07F0"/>
    <w:rPr>
      <w:b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1C07F0"/>
    <w:pPr>
      <w:snapToGrid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07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dcterms:created xsi:type="dcterms:W3CDTF">2013-06-28T08:09:00Z</dcterms:created>
  <dcterms:modified xsi:type="dcterms:W3CDTF">2013-06-28T08:09:00Z</dcterms:modified>
</cp:coreProperties>
</file>