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56" w:rsidRDefault="000C3F56" w:rsidP="00933BB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OGŁOSZENIE</w:t>
      </w:r>
    </w:p>
    <w:p w:rsidR="000C3F56" w:rsidRPr="008801B9" w:rsidRDefault="000C3F56" w:rsidP="00933BB5">
      <w:pPr>
        <w:jc w:val="center"/>
        <w:rPr>
          <w:b/>
          <w:bCs/>
          <w:sz w:val="40"/>
          <w:szCs w:val="40"/>
        </w:rPr>
      </w:pPr>
      <w:r w:rsidRPr="008801B9">
        <w:rPr>
          <w:b/>
          <w:bCs/>
          <w:sz w:val="40"/>
          <w:szCs w:val="40"/>
        </w:rPr>
        <w:t xml:space="preserve">WÓJTA   GMINY  OSIECK </w:t>
      </w:r>
    </w:p>
    <w:p w:rsidR="000C3F56" w:rsidRPr="005971D9" w:rsidRDefault="000C3F56" w:rsidP="00933BB5">
      <w:pPr>
        <w:jc w:val="center"/>
        <w:rPr>
          <w:b/>
          <w:bCs/>
          <w:sz w:val="28"/>
          <w:szCs w:val="28"/>
        </w:rPr>
      </w:pP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Na podstawie Uchwały Rady Gminy Osieck Nr VII/137/12 </w:t>
      </w:r>
      <w:r>
        <w:rPr>
          <w:b/>
          <w:bCs/>
          <w:sz w:val="28"/>
          <w:szCs w:val="28"/>
        </w:rPr>
        <w:t xml:space="preserve">                            </w:t>
      </w:r>
      <w:r w:rsidRPr="005971D9">
        <w:rPr>
          <w:b/>
          <w:bCs/>
          <w:sz w:val="28"/>
          <w:szCs w:val="28"/>
        </w:rPr>
        <w:t>z dnia 29 października 2012 roku w sprawie określenia zasad i trybu przeprowadzenia konsultacji społecznych z mieszkańcami wsi Pogorzel dotyczących zmiany nazwy miejscowości oraz zniesienia nazw urzędowych  części  miejscowości Pogorzel,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>Wójt Gminy Osieck zawiadamia, że Gmina Osieck przygotowuje wniosek dotyczący: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</w:p>
    <w:p w:rsidR="000C3F56" w:rsidRPr="005971D9" w:rsidRDefault="000C3F56" w:rsidP="0083300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>Wprowadzeni</w:t>
      </w:r>
      <w:r>
        <w:rPr>
          <w:b/>
          <w:bCs/>
          <w:sz w:val="28"/>
          <w:szCs w:val="28"/>
        </w:rPr>
        <w:t>a</w:t>
      </w:r>
      <w:r w:rsidRPr="005971D9">
        <w:rPr>
          <w:b/>
          <w:bCs/>
          <w:sz w:val="28"/>
          <w:szCs w:val="28"/>
        </w:rPr>
        <w:t xml:space="preserve"> nazwy urzędowej Kolonia Pogorzel.</w:t>
      </w:r>
    </w:p>
    <w:p w:rsidR="000C3F56" w:rsidRPr="005971D9" w:rsidRDefault="000C3F56" w:rsidP="007F2B72">
      <w:pPr>
        <w:pStyle w:val="ListParagraph"/>
        <w:jc w:val="both"/>
        <w:rPr>
          <w:b/>
          <w:bCs/>
          <w:sz w:val="28"/>
          <w:szCs w:val="28"/>
        </w:rPr>
      </w:pPr>
    </w:p>
    <w:p w:rsidR="000C3F56" w:rsidRPr="005971D9" w:rsidRDefault="000C3F56" w:rsidP="00AD26B9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Zniesienie urzędowej nazwy </w:t>
      </w:r>
      <w:r>
        <w:rPr>
          <w:b/>
          <w:bCs/>
          <w:sz w:val="28"/>
          <w:szCs w:val="28"/>
        </w:rPr>
        <w:t>części składowych wsi Pogorzel</w:t>
      </w:r>
      <w:r w:rsidRPr="005971D9">
        <w:rPr>
          <w:b/>
          <w:bCs/>
          <w:sz w:val="28"/>
          <w:szCs w:val="28"/>
        </w:rPr>
        <w:t>:</w:t>
      </w:r>
    </w:p>
    <w:p w:rsidR="000C3F56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>a/ Pod Miastem – w ewidenc</w:t>
      </w:r>
      <w:r>
        <w:rPr>
          <w:b/>
          <w:bCs/>
          <w:sz w:val="28"/>
          <w:szCs w:val="28"/>
        </w:rPr>
        <w:t>ji ludności /adresowej/ jest to</w:t>
      </w:r>
      <w:r w:rsidRPr="005971D9">
        <w:rPr>
          <w:b/>
          <w:bCs/>
          <w:sz w:val="28"/>
          <w:szCs w:val="28"/>
        </w:rPr>
        <w:t xml:space="preserve">  Kolonia </w:t>
      </w:r>
      <w:r>
        <w:rPr>
          <w:b/>
          <w:bCs/>
          <w:sz w:val="28"/>
          <w:szCs w:val="28"/>
        </w:rPr>
        <w:t xml:space="preserve">  </w:t>
      </w:r>
    </w:p>
    <w:p w:rsidR="000C3F56" w:rsidRPr="005971D9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971D9">
        <w:rPr>
          <w:b/>
          <w:bCs/>
          <w:sz w:val="28"/>
          <w:szCs w:val="28"/>
        </w:rPr>
        <w:t>Pogorzel,</w:t>
      </w:r>
    </w:p>
    <w:p w:rsidR="000C3F56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b/ Pod Sobienkami – pojedyncza </w:t>
      </w:r>
      <w:r>
        <w:rPr>
          <w:b/>
          <w:bCs/>
          <w:sz w:val="28"/>
          <w:szCs w:val="28"/>
        </w:rPr>
        <w:t>posesja w ewidencji</w:t>
      </w:r>
      <w:r w:rsidRPr="005971D9">
        <w:rPr>
          <w:b/>
          <w:bCs/>
          <w:sz w:val="28"/>
          <w:szCs w:val="28"/>
        </w:rPr>
        <w:t xml:space="preserve"> ludności </w:t>
      </w:r>
      <w:r>
        <w:rPr>
          <w:b/>
          <w:bCs/>
          <w:sz w:val="28"/>
          <w:szCs w:val="28"/>
        </w:rPr>
        <w:t xml:space="preserve"> </w:t>
      </w:r>
    </w:p>
    <w:p w:rsidR="000C3F56" w:rsidRPr="005971D9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971D9">
        <w:rPr>
          <w:b/>
          <w:bCs/>
          <w:sz w:val="28"/>
          <w:szCs w:val="28"/>
        </w:rPr>
        <w:t>/adresowej/ jest to też Kolonia Pogorzel,</w:t>
      </w:r>
    </w:p>
    <w:p w:rsidR="000C3F56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c/ Bagienki –w rzeczywistości taka nazwa </w:t>
      </w:r>
      <w:r>
        <w:rPr>
          <w:b/>
          <w:bCs/>
          <w:sz w:val="28"/>
          <w:szCs w:val="28"/>
        </w:rPr>
        <w:t xml:space="preserve">nie występuje. Nie </w:t>
      </w:r>
      <w:r w:rsidRPr="005971D9">
        <w:rPr>
          <w:b/>
          <w:bCs/>
          <w:sz w:val="28"/>
          <w:szCs w:val="28"/>
        </w:rPr>
        <w:t xml:space="preserve">wiadomo </w:t>
      </w:r>
    </w:p>
    <w:p w:rsidR="000C3F56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971D9">
        <w:rPr>
          <w:b/>
          <w:bCs/>
          <w:sz w:val="28"/>
          <w:szCs w:val="28"/>
        </w:rPr>
        <w:t xml:space="preserve">jaką część zwartej zabudowy Pogorzeli można przypisać do tej </w:t>
      </w:r>
      <w:r>
        <w:rPr>
          <w:b/>
          <w:bCs/>
          <w:sz w:val="28"/>
          <w:szCs w:val="28"/>
        </w:rPr>
        <w:t xml:space="preserve"> </w:t>
      </w:r>
    </w:p>
    <w:p w:rsidR="000C3F56" w:rsidRPr="005971D9" w:rsidRDefault="000C3F56" w:rsidP="005971D9">
      <w:pPr>
        <w:pStyle w:val="ListParagraph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971D9">
        <w:rPr>
          <w:b/>
          <w:bCs/>
          <w:sz w:val="28"/>
          <w:szCs w:val="28"/>
        </w:rPr>
        <w:t>nazwy.</w:t>
      </w:r>
    </w:p>
    <w:p w:rsidR="000C3F56" w:rsidRPr="005971D9" w:rsidRDefault="000C3F56" w:rsidP="007F2B72">
      <w:pPr>
        <w:pStyle w:val="ListParagraph"/>
        <w:jc w:val="both"/>
        <w:rPr>
          <w:b/>
          <w:bCs/>
          <w:sz w:val="28"/>
          <w:szCs w:val="28"/>
        </w:rPr>
      </w:pPr>
    </w:p>
    <w:p w:rsidR="000C3F56" w:rsidRPr="005971D9" w:rsidRDefault="000C3F56" w:rsidP="00AD26B9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>Konsultacje społeczne przeprowadzone będą w terminie 30 dni od dnia podjęcia Uchwały Rady Gminy tj.: od 01 do 30 listopada 2012 roku.</w:t>
      </w:r>
    </w:p>
    <w:p w:rsidR="000C3F56" w:rsidRPr="005971D9" w:rsidRDefault="000C3F56" w:rsidP="008801B9">
      <w:pPr>
        <w:pStyle w:val="ListParagraph"/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 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Uprawnieni mieszkańcy miejscowości Pogorzel  wyrażają  swoje stanowisko  w przedmiocie konsultacji poprzez stosowny wpis na liście wyłożonej </w:t>
      </w:r>
      <w:r>
        <w:rPr>
          <w:b/>
          <w:bCs/>
          <w:sz w:val="28"/>
          <w:szCs w:val="28"/>
        </w:rPr>
        <w:t xml:space="preserve">           </w:t>
      </w:r>
      <w:r w:rsidRPr="005971D9">
        <w:rPr>
          <w:b/>
          <w:bCs/>
          <w:sz w:val="28"/>
          <w:szCs w:val="28"/>
        </w:rPr>
        <w:t xml:space="preserve">u Sołtysa wsi,  z wpisaniem swojego imienia i nazwiska oraz adresu zamieszkania. 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Osobą odpowiedzialną za przeprowadzenie konsultacji </w:t>
      </w:r>
      <w:r>
        <w:rPr>
          <w:b/>
          <w:bCs/>
          <w:sz w:val="28"/>
          <w:szCs w:val="28"/>
        </w:rPr>
        <w:t xml:space="preserve"> </w:t>
      </w:r>
      <w:r w:rsidRPr="005971D9">
        <w:rPr>
          <w:b/>
          <w:bCs/>
          <w:sz w:val="28"/>
          <w:szCs w:val="28"/>
        </w:rPr>
        <w:t>z mieszkańcami jest Sołtys wsi Pogorzel.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>W konsultacjach społecznych mają prawo brać udział osoby stale zamieszkujące we wsi Pogorzel , które w okresie trwania konsultacji ukończyły 18 lat.</w:t>
      </w:r>
    </w:p>
    <w:p w:rsidR="000C3F56" w:rsidRPr="005971D9" w:rsidRDefault="000C3F56" w:rsidP="00933BB5">
      <w:pPr>
        <w:jc w:val="both"/>
        <w:rPr>
          <w:b/>
          <w:bCs/>
          <w:sz w:val="28"/>
          <w:szCs w:val="28"/>
        </w:rPr>
      </w:pPr>
    </w:p>
    <w:p w:rsidR="000C3F56" w:rsidRPr="005971D9" w:rsidRDefault="000C3F56" w:rsidP="005971D9">
      <w:pPr>
        <w:jc w:val="both"/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Zgodnie z Ustawą z dnia 29 sierpnia 2003 roku o urzędowych nazwach miejscowości i obiektów fizjograficznych, przeprowadzenie konsultacji  </w:t>
      </w:r>
      <w:r>
        <w:rPr>
          <w:b/>
          <w:bCs/>
          <w:sz w:val="28"/>
          <w:szCs w:val="28"/>
        </w:rPr>
        <w:t xml:space="preserve">       </w:t>
      </w:r>
      <w:r w:rsidRPr="005971D9">
        <w:rPr>
          <w:b/>
          <w:bCs/>
          <w:sz w:val="28"/>
          <w:szCs w:val="28"/>
        </w:rPr>
        <w:t>z mieszkańcami jest obowiązkowe.</w:t>
      </w:r>
    </w:p>
    <w:p w:rsidR="000C3F56" w:rsidRPr="005971D9" w:rsidRDefault="000C3F56" w:rsidP="00933BB5">
      <w:pPr>
        <w:rPr>
          <w:b/>
          <w:bCs/>
          <w:sz w:val="28"/>
          <w:szCs w:val="28"/>
        </w:rPr>
      </w:pPr>
      <w:r w:rsidRPr="005971D9">
        <w:rPr>
          <w:b/>
          <w:bCs/>
          <w:sz w:val="28"/>
          <w:szCs w:val="28"/>
        </w:rPr>
        <w:t xml:space="preserve">                                                                              Wójt Gminy Osieck</w:t>
      </w:r>
    </w:p>
    <w:sectPr w:rsidR="000C3F56" w:rsidRPr="005971D9" w:rsidSect="00D3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2135C"/>
    <w:multiLevelType w:val="hybridMultilevel"/>
    <w:tmpl w:val="705A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A"/>
    <w:rsid w:val="00061128"/>
    <w:rsid w:val="000976BC"/>
    <w:rsid w:val="000B1D1B"/>
    <w:rsid w:val="000C3F56"/>
    <w:rsid w:val="001B5648"/>
    <w:rsid w:val="001E5198"/>
    <w:rsid w:val="00265E15"/>
    <w:rsid w:val="00334C82"/>
    <w:rsid w:val="003C7A06"/>
    <w:rsid w:val="003D6607"/>
    <w:rsid w:val="004A7B2A"/>
    <w:rsid w:val="004B0BB4"/>
    <w:rsid w:val="005971D9"/>
    <w:rsid w:val="005D7573"/>
    <w:rsid w:val="007465CA"/>
    <w:rsid w:val="007F2B72"/>
    <w:rsid w:val="0083300E"/>
    <w:rsid w:val="00863716"/>
    <w:rsid w:val="008801B9"/>
    <w:rsid w:val="008910E0"/>
    <w:rsid w:val="008E5CF0"/>
    <w:rsid w:val="009218DF"/>
    <w:rsid w:val="00933BB5"/>
    <w:rsid w:val="00AD26B9"/>
    <w:rsid w:val="00BE1AC6"/>
    <w:rsid w:val="00D344D8"/>
    <w:rsid w:val="00D3623A"/>
    <w:rsid w:val="00F16D9C"/>
    <w:rsid w:val="00F55357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B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0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253</Words>
  <Characters>1518</Characters>
  <Application>Microsoft Office Outlook</Application>
  <DocSecurity>0</DocSecurity>
  <Lines>0</Lines>
  <Paragraphs>0</Paragraphs>
  <ScaleCrop>false</ScaleCrop>
  <Company>Osieck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Gmina</dc:creator>
  <cp:keywords/>
  <dc:description/>
  <cp:lastModifiedBy>UG</cp:lastModifiedBy>
  <cp:revision>2</cp:revision>
  <cp:lastPrinted>2012-11-09T07:13:00Z</cp:lastPrinted>
  <dcterms:created xsi:type="dcterms:W3CDTF">2012-11-13T07:09:00Z</dcterms:created>
  <dcterms:modified xsi:type="dcterms:W3CDTF">2012-11-13T07:09:00Z</dcterms:modified>
</cp:coreProperties>
</file>