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2E7B" w14:textId="28FEEC12" w:rsidR="00BA4E39" w:rsidRPr="0028070A" w:rsidRDefault="0028070A" w:rsidP="0028070A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047DBF" w:rsidRPr="0028070A">
        <w:rPr>
          <w:sz w:val="18"/>
          <w:szCs w:val="18"/>
        </w:rPr>
        <w:t>Załącznik Nr 1 do załącznika Nr 1</w:t>
      </w:r>
    </w:p>
    <w:p w14:paraId="38B8CAE7" w14:textId="717F1A58" w:rsidR="00047DBF" w:rsidRDefault="00047DBF" w:rsidP="006E4059">
      <w:pPr>
        <w:jc w:val="center"/>
      </w:pPr>
      <w:r>
        <w:t>Klauzula informacyjna</w:t>
      </w:r>
    </w:p>
    <w:p w14:paraId="15DB8E3C" w14:textId="712FAD30" w:rsidR="00047DBF" w:rsidRDefault="00047DBF" w:rsidP="0028070A">
      <w:pPr>
        <w:jc w:val="both"/>
      </w:pPr>
      <w:r>
        <w:t xml:space="preserve">Na podstawie art.13 ust.1 i 2 Rozporządzenia Parlamentu Europejskiego i Rady (UED) 2016/679 z dnia 27 kwietnia 2016 r. w sprawie ochrony osób fizycznych w związku z przetwarzaniem danych osobowych i w sprawie swobodnego przepływu takich danych oraz uchylenia dyrektywy 95/46/WE ( ogólne rozporządzenie o ochronie danych zwane dalej RODO), </w:t>
      </w:r>
      <w:proofErr w:type="spellStart"/>
      <w:r>
        <w:t>publ</w:t>
      </w:r>
      <w:proofErr w:type="spellEnd"/>
      <w:r>
        <w:t xml:space="preserve">. Dz. Urz. UE L Nr 119, s. 1  informuję, iż: </w:t>
      </w:r>
    </w:p>
    <w:p w14:paraId="4D13F0CA" w14:textId="198DDA85" w:rsidR="00047DBF" w:rsidRDefault="00047DBF" w:rsidP="0028070A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Wójt Gminy Osieck z siedzibą w Osiecku, ul. Rynek 1, 08-445 Osieck. Kontakt jest możliwy za pomocą telefonu: 25 685 70 26/96, adresu email: ug@gminaosieck.pl ; skrytki </w:t>
      </w:r>
      <w:proofErr w:type="spellStart"/>
      <w:r>
        <w:t>ePUAP</w:t>
      </w:r>
      <w:proofErr w:type="spellEnd"/>
      <w:r>
        <w:t xml:space="preserve">: </w:t>
      </w:r>
      <w:r w:rsidR="006E4059">
        <w:t>73g66hfvly/Skrytk</w:t>
      </w:r>
      <w:r w:rsidR="006E4059">
        <w:t>a</w:t>
      </w:r>
    </w:p>
    <w:p w14:paraId="0054EBFA" w14:textId="407ECF3E" w:rsidR="00047DBF" w:rsidRDefault="00047DBF" w:rsidP="0028070A">
      <w:pPr>
        <w:pStyle w:val="Akapitzlist"/>
        <w:numPr>
          <w:ilvl w:val="0"/>
          <w:numId w:val="2"/>
        </w:numPr>
        <w:jc w:val="both"/>
      </w:pPr>
      <w:r>
        <w:t xml:space="preserve">Administrator wyznaczy inspektora ochrony danych, z którym może się Pan/Pani kontaktować poprzez email:       …………………………………….  Z inspektorem może się Pani/pan kontaktować we wszystkich sprawach dotyczących przetwarzania danych osobowych oraz korzystania z praw związanych z przetwarzaniem danych. </w:t>
      </w:r>
    </w:p>
    <w:p w14:paraId="5BE15E8E" w14:textId="013AF25B" w:rsidR="00047DBF" w:rsidRDefault="00047DBF" w:rsidP="0028070A">
      <w:pPr>
        <w:pStyle w:val="Akapitzlist"/>
        <w:numPr>
          <w:ilvl w:val="0"/>
          <w:numId w:val="2"/>
        </w:numPr>
        <w:jc w:val="both"/>
      </w:pPr>
      <w:r>
        <w:t>Administrator danych osobowych przetwarza Pani /Pana dane osobowe na podstawie obowiązujących przepisów prawa, zawartych umów.</w:t>
      </w:r>
    </w:p>
    <w:p w14:paraId="1BFEAD7F" w14:textId="77777777" w:rsidR="0028070A" w:rsidRDefault="00047DBF" w:rsidP="0028070A">
      <w:pPr>
        <w:pStyle w:val="Akapitzlist"/>
        <w:numPr>
          <w:ilvl w:val="0"/>
          <w:numId w:val="2"/>
        </w:numPr>
        <w:jc w:val="both"/>
      </w:pPr>
      <w:r>
        <w:t>Podstawa prawna przetwarzania danych:</w:t>
      </w:r>
      <w:r w:rsidR="0028070A">
        <w:t xml:space="preserve"> </w:t>
      </w:r>
    </w:p>
    <w:p w14:paraId="4D704E2C" w14:textId="7C7F6AE6" w:rsidR="00047DBF" w:rsidRDefault="00047DBF" w:rsidP="0028070A">
      <w:pPr>
        <w:pStyle w:val="Akapitzlist"/>
        <w:jc w:val="both"/>
      </w:pPr>
      <w:r>
        <w:t>- art. 6 ust 1 lit C</w:t>
      </w:r>
      <w:r w:rsidR="0028070A">
        <w:t>) RODO</w:t>
      </w:r>
    </w:p>
    <w:p w14:paraId="437B0020" w14:textId="30A9C8A0" w:rsidR="00047DBF" w:rsidRDefault="0028070A" w:rsidP="0028070A">
      <w:pPr>
        <w:pStyle w:val="Akapitzlist"/>
        <w:jc w:val="both"/>
      </w:pPr>
      <w:r>
        <w:t>- Zgodnie z przepisami</w:t>
      </w:r>
      <w:r w:rsidR="00047DBF">
        <w:t xml:space="preserve"> </w:t>
      </w:r>
      <w:r>
        <w:t>prawa</w:t>
      </w:r>
      <w:r w:rsidR="00047DBF">
        <w:t xml:space="preserve">, </w:t>
      </w:r>
      <w:r>
        <w:t>które</w:t>
      </w:r>
      <w:r w:rsidR="00047DBF">
        <w:t xml:space="preserve"> </w:t>
      </w:r>
      <w:r>
        <w:t>określa</w:t>
      </w:r>
      <w:r w:rsidR="00047DBF">
        <w:t xml:space="preserve"> </w:t>
      </w:r>
      <w:r>
        <w:t>ustawa</w:t>
      </w:r>
      <w:r w:rsidR="00047DBF">
        <w:t xml:space="preserve"> </w:t>
      </w:r>
      <w:r>
        <w:t>z dnia</w:t>
      </w:r>
      <w:r w:rsidR="00047DBF">
        <w:t xml:space="preserve"> 14 </w:t>
      </w:r>
      <w:r>
        <w:t>grudnia</w:t>
      </w:r>
      <w:r w:rsidR="00047DBF">
        <w:t xml:space="preserve"> 2016R. Prawo oświatowe oraz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47DBF">
        <w:t xml:space="preserve">– </w:t>
      </w:r>
      <w:r>
        <w:t>Rozporządzenie</w:t>
      </w:r>
      <w:r w:rsidR="00047DBF">
        <w:t xml:space="preserve"> MEN z dnia 11 </w:t>
      </w:r>
      <w:r>
        <w:t>sierpnia</w:t>
      </w:r>
      <w:r w:rsidR="00047DBF">
        <w:t xml:space="preserve"> 2017r. w </w:t>
      </w:r>
      <w:r>
        <w:t>sprawie</w:t>
      </w:r>
      <w:r w:rsidR="00047DBF">
        <w:t xml:space="preserve"> regulaminu konkursu na stanowisko dyrektora publicznego </w:t>
      </w:r>
      <w:r>
        <w:t>przedszkola</w:t>
      </w:r>
      <w:r w:rsidR="00047DBF">
        <w:t xml:space="preserve">, publicznej szkoły </w:t>
      </w:r>
      <w:r>
        <w:t>podstawowej</w:t>
      </w:r>
      <w:r w:rsidR="00047DBF">
        <w:t xml:space="preserve">, publicznej szkoły </w:t>
      </w:r>
      <w:r>
        <w:t>ponadgimnazjalnej</w:t>
      </w:r>
      <w:r w:rsidR="00047DBF">
        <w:t xml:space="preserve"> lub publicznej</w:t>
      </w:r>
      <w:r>
        <w:t xml:space="preserve"> placówki oraz trybu pracy komisji konkursowej. </w:t>
      </w:r>
    </w:p>
    <w:p w14:paraId="391D12E6" w14:textId="64570CF3" w:rsidR="0028070A" w:rsidRDefault="0028070A" w:rsidP="0028070A">
      <w:pPr>
        <w:pStyle w:val="Akapitzlist"/>
        <w:numPr>
          <w:ilvl w:val="0"/>
          <w:numId w:val="2"/>
        </w:numPr>
      </w:pPr>
      <w:r>
        <w:t>Pani/Pana dane osobowe przetwarzane są w celu/ celach:</w:t>
      </w:r>
    </w:p>
    <w:p w14:paraId="5DBD0DCC" w14:textId="0A2F3516" w:rsidR="0028070A" w:rsidRDefault="0028070A" w:rsidP="0028070A">
      <w:pPr>
        <w:pStyle w:val="Akapitzlist"/>
      </w:pPr>
      <w:r>
        <w:t>- oceny Pani/Pana kwalifikacji do pracy na stanowisku dyrektora Szkoły Podstawowej;</w:t>
      </w:r>
    </w:p>
    <w:p w14:paraId="5014311B" w14:textId="01811C86" w:rsidR="0028070A" w:rsidRDefault="0028070A" w:rsidP="0028070A">
      <w:pPr>
        <w:pStyle w:val="Akapitzlist"/>
      </w:pPr>
      <w:r>
        <w:t>- oceny pani/Pana zdolności i umiejętności potrzebnych do pracy na stanowisku dyrektora szkoły;</w:t>
      </w:r>
    </w:p>
    <w:p w14:paraId="42783BE1" w14:textId="3B6A92E5" w:rsidR="0028070A" w:rsidRDefault="0028070A" w:rsidP="0028070A">
      <w:pPr>
        <w:pStyle w:val="Akapitzlist"/>
      </w:pPr>
      <w:r>
        <w:t xml:space="preserve">- wyboru odpowiedniej osoby na stanowisko dyrektora szkoły. </w:t>
      </w:r>
      <w:r>
        <w:tab/>
      </w:r>
      <w:r>
        <w:tab/>
      </w:r>
      <w:r>
        <w:tab/>
      </w:r>
      <w:r>
        <w:tab/>
        <w:t xml:space="preserve">          </w:t>
      </w:r>
    </w:p>
    <w:p w14:paraId="6BD63DB0" w14:textId="029229C7" w:rsidR="00D251B9" w:rsidRDefault="00D251B9" w:rsidP="00D251B9">
      <w:pPr>
        <w:pStyle w:val="Akapitzlist"/>
        <w:numPr>
          <w:ilvl w:val="0"/>
          <w:numId w:val="2"/>
        </w:numPr>
      </w:pPr>
      <w:r>
        <w:t>Odbiorcą Pani/pana danych osobowych będą wyłącznie podmioty uprawnione do ich uzyskania podstawie obowiązujących przepisów prawa, oraz podmioty, z którymi Administrator zawarł umowy powierzenia danych.</w:t>
      </w:r>
    </w:p>
    <w:p w14:paraId="3C596107" w14:textId="4DB60D7B" w:rsidR="00D251B9" w:rsidRDefault="00D251B9" w:rsidP="00D251B9">
      <w:pPr>
        <w:pStyle w:val="Akapitzlist"/>
        <w:numPr>
          <w:ilvl w:val="0"/>
          <w:numId w:val="2"/>
        </w:numPr>
      </w:pPr>
      <w:r>
        <w:t xml:space="preserve">Pani/Pana dane osobowe będą przechowywane przez okres niezbędny do realizacji celów określonych w pkt 4, a po tym czasie przez okres oraz w zakresie wymaganym przez przepisy powszechnie obowiązującego oprawa, tj. przepisy ustawy z dnia 14 lipca 1983r. o narodowym zasobie archiwalnym i archiwach oraz aktach wykonawczych do tej ustawy. </w:t>
      </w:r>
    </w:p>
    <w:p w14:paraId="5C3001AC" w14:textId="2358A9FD" w:rsidR="00D251B9" w:rsidRDefault="00D251B9" w:rsidP="00D251B9">
      <w:pPr>
        <w:pStyle w:val="Akapitzlist"/>
        <w:numPr>
          <w:ilvl w:val="0"/>
          <w:numId w:val="2"/>
        </w:numPr>
      </w:pPr>
      <w:r>
        <w:t xml:space="preserve">Podanie danych osobowych wskazanych jest obowiązkowe i wynika z przepisów prawa lub dobrowolne, ale niezbędne, brak zgody na przetwarzanie danych wiąże się  - w konsekwencji- z brakiem możliwości otrzymania zatrudnienia. </w:t>
      </w:r>
    </w:p>
    <w:p w14:paraId="1B7E1725" w14:textId="5194634E" w:rsidR="00D251B9" w:rsidRDefault="006E4059" w:rsidP="00D251B9">
      <w:pPr>
        <w:pStyle w:val="Akapitzlist"/>
        <w:numPr>
          <w:ilvl w:val="0"/>
          <w:numId w:val="2"/>
        </w:numPr>
      </w:pPr>
      <w:r>
        <w:t>Administrator</w:t>
      </w:r>
      <w:r w:rsidR="00D251B9">
        <w:t xml:space="preserve"> dokłada wszelkich starań, aby zapewnić środki fizycznej, technicznej i organizacyjnej </w:t>
      </w:r>
      <w:r>
        <w:t>ochrony</w:t>
      </w:r>
      <w:r w:rsidR="00D251B9">
        <w:t xml:space="preserve"> danych osobowych </w:t>
      </w:r>
      <w:r>
        <w:t>przed</w:t>
      </w:r>
      <w:r w:rsidR="00D251B9">
        <w:t xml:space="preserve"> ich przypadkowym czy nieumyślnym zniszczeniem, utratą, zmianą, nieuprawnionym ujawnieniem, wykorzystaniem czy dostępem, zgodnie ze wszystkimi </w:t>
      </w:r>
      <w:r>
        <w:t>obowiązującymi</w:t>
      </w:r>
      <w:r w:rsidR="00D251B9">
        <w:t xml:space="preserve"> </w:t>
      </w:r>
      <w:r>
        <w:t>przepisami</w:t>
      </w:r>
      <w:r w:rsidR="00D251B9">
        <w:t xml:space="preserve">. </w:t>
      </w:r>
      <w:r>
        <w:t xml:space="preserve">W tym celu zobowiązuje się właściwie chronić Pana/Pani dane osobowe zgodnie z przyjętymi wewnętrznymi procedurami. </w:t>
      </w:r>
    </w:p>
    <w:p w14:paraId="44B28299" w14:textId="7C3BA6EF" w:rsidR="006E4059" w:rsidRDefault="006E4059" w:rsidP="00D251B9">
      <w:pPr>
        <w:pStyle w:val="Akapitzlist"/>
        <w:numPr>
          <w:ilvl w:val="0"/>
          <w:numId w:val="2"/>
        </w:numPr>
      </w:pPr>
      <w:r>
        <w:t xml:space="preserve">Administrator danych nie ma zamiaru przekazywać danych osobowych do państwa trzeciego lub organizacji międzynarodowej. </w:t>
      </w:r>
    </w:p>
    <w:p w14:paraId="17802A7E" w14:textId="42AD5156" w:rsidR="006E4059" w:rsidRDefault="006E4059" w:rsidP="00D251B9">
      <w:pPr>
        <w:pStyle w:val="Akapitzlist"/>
        <w:numPr>
          <w:ilvl w:val="0"/>
          <w:numId w:val="2"/>
        </w:numPr>
      </w:pPr>
      <w:r>
        <w:t xml:space="preserve">Posiada Pni/ Pan prawo dostępu do swoich danych osobowych i ich sprostowania i przenoszenia usunięcia, ograniczenia przetwarzania, wniesienia sprzeciwu wobec </w:t>
      </w:r>
      <w:r>
        <w:lastRenderedPageBreak/>
        <w:t>przetwarzania. W przypadku, gdy przetwarzanie danych odbywa się na podstawie zgody przysługuje Pani/Panu prawo do cofnięcia zgody w dowolnym momencie, bez wpływu na zgodność z prawem przetwarzania, którego dokonano na podstawie zgody przed jej cofnięciem.</w:t>
      </w:r>
    </w:p>
    <w:p w14:paraId="0F7D106B" w14:textId="650E7B15" w:rsidR="0028070A" w:rsidRDefault="006E4059" w:rsidP="006E4059">
      <w:pPr>
        <w:pStyle w:val="Akapitzlist"/>
        <w:numPr>
          <w:ilvl w:val="0"/>
          <w:numId w:val="2"/>
        </w:numPr>
      </w:pPr>
      <w:r>
        <w:t>Przysługuje Pani/panu prawo do wniesienia skargi do organu nadzorczego-Prezesa Urzędu Ochrony Danych Osobowych  ( na adres Stawki 2, 00 -193 Warszawa Urząd Danych Osobowych), gdy uzna Pan/Pani że przetwarzanie Pani/pana danych osobowych narusza przepisy RODO.</w:t>
      </w:r>
    </w:p>
    <w:p w14:paraId="7794CD2F" w14:textId="22908E3E" w:rsidR="006E4059" w:rsidRDefault="006E4059" w:rsidP="006E4059">
      <w:pPr>
        <w:pStyle w:val="Akapitzlist"/>
      </w:pPr>
    </w:p>
    <w:p w14:paraId="1EADB844" w14:textId="7BEF55D4" w:rsidR="006E4059" w:rsidRDefault="006E4059" w:rsidP="006E4059">
      <w:pPr>
        <w:pStyle w:val="Akapitzlist"/>
      </w:pPr>
      <w:r>
        <w:t xml:space="preserve">                                 </w:t>
      </w:r>
    </w:p>
    <w:p w14:paraId="27BCAE03" w14:textId="150F61E5" w:rsidR="006E4059" w:rsidRDefault="006E4059" w:rsidP="006E4059">
      <w:pPr>
        <w:pStyle w:val="Akapitzlist"/>
        <w:ind w:left="6372"/>
      </w:pPr>
      <w:r>
        <w:t xml:space="preserve">                                                                                                                                      …………………………………………….</w:t>
      </w:r>
    </w:p>
    <w:p w14:paraId="0A2B4EB5" w14:textId="182D27D7" w:rsidR="006E4059" w:rsidRDefault="006E4059" w:rsidP="006E4059">
      <w:pPr>
        <w:pStyle w:val="Akapitzlist"/>
        <w:ind w:left="6372"/>
      </w:pPr>
      <w:r>
        <w:t xml:space="preserve">             data i podpis </w:t>
      </w:r>
    </w:p>
    <w:sectPr w:rsidR="006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E66"/>
    <w:multiLevelType w:val="hybridMultilevel"/>
    <w:tmpl w:val="BEF4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091"/>
    <w:multiLevelType w:val="hybridMultilevel"/>
    <w:tmpl w:val="77A0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03783">
    <w:abstractNumId w:val="1"/>
  </w:num>
  <w:num w:numId="2" w16cid:durableId="29729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66"/>
    <w:rsid w:val="00047DBF"/>
    <w:rsid w:val="0028070A"/>
    <w:rsid w:val="006E4059"/>
    <w:rsid w:val="00BA4E39"/>
    <w:rsid w:val="00D251B9"/>
    <w:rsid w:val="00E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8820"/>
  <w15:chartTrackingRefBased/>
  <w15:docId w15:val="{1B40DA97-BACB-4E9B-B7F8-E0F8ACA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D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Rychlewska</dc:creator>
  <cp:keywords/>
  <dc:description/>
  <cp:lastModifiedBy>Joanna Rychlewska</cp:lastModifiedBy>
  <cp:revision>2</cp:revision>
  <dcterms:created xsi:type="dcterms:W3CDTF">2023-03-31T06:41:00Z</dcterms:created>
  <dcterms:modified xsi:type="dcterms:W3CDTF">2023-03-31T07:26:00Z</dcterms:modified>
</cp:coreProperties>
</file>